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1E2DC" w14:textId="77777777" w:rsidR="008C47E1" w:rsidRDefault="008C47E1"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 xml:space="preserve">HỢP TÁC ĐÀO TẠO NGUỒN NHÂN LỰC DU LỊCH CHẤT LƯỢNG CAO GIỮA TRƯỜNG ĐẠI HỌC VÀ DOANH NGHIỆP TẠI VIỆT NAM </w:t>
      </w:r>
    </w:p>
    <w:p w14:paraId="1F378C2D" w14:textId="0D836E0F" w:rsidR="00DF384F" w:rsidRPr="00965BC4" w:rsidRDefault="00E7718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965BC4">
        <w:rPr>
          <w:rFonts w:ascii="Times New Roman" w:eastAsiaTheme="minorEastAsia" w:hAnsi="Times New Roman" w:cs="Times New Roman"/>
          <w:b/>
          <w:spacing w:val="-4"/>
          <w:w w:val="98"/>
          <w:kern w:val="32"/>
          <w:sz w:val="26"/>
          <w:szCs w:val="26"/>
          <w:lang w:eastAsia="vi-VN"/>
        </w:rPr>
        <w:t>TRONG THỜI ĐẠI KỶ NGUYÊN SỐ</w:t>
      </w:r>
    </w:p>
    <w:p w14:paraId="14DB9340" w14:textId="77777777" w:rsidR="008C47E1" w:rsidRDefault="008C47E1" w:rsidP="008137CB">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8C47E1">
        <w:rPr>
          <w:rFonts w:ascii="Times New Roman" w:eastAsiaTheme="minorEastAsia" w:hAnsi="Times New Roman" w:cs="Times New Roman"/>
          <w:spacing w:val="-4"/>
          <w:w w:val="98"/>
          <w:kern w:val="32"/>
          <w:sz w:val="26"/>
          <w:szCs w:val="26"/>
          <w:lang w:eastAsia="vi-VN"/>
        </w:rPr>
        <w:t xml:space="preserve">COOPERATION IN TRAINING HIGH-QUALITY TOURISM HUMAN RESOURCES BETWEEN UNIVERSITIES AND ENTERPRISES IN VIETNAM </w:t>
      </w:r>
    </w:p>
    <w:p w14:paraId="3286573C" w14:textId="59D32913" w:rsidR="003E0449" w:rsidRPr="00965BC4" w:rsidRDefault="008C47E1"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r w:rsidRPr="008C47E1">
        <w:rPr>
          <w:rFonts w:ascii="Times New Roman" w:eastAsiaTheme="minorEastAsia" w:hAnsi="Times New Roman" w:cs="Times New Roman"/>
          <w:spacing w:val="-4"/>
          <w:w w:val="98"/>
          <w:kern w:val="32"/>
          <w:sz w:val="26"/>
          <w:szCs w:val="26"/>
          <w:lang w:eastAsia="vi-VN"/>
        </w:rPr>
        <w:t>IN THE DIGITAL AGE</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65BC4" w14:paraId="7FCFFDB0" w14:textId="77777777" w:rsidTr="00EB771F">
        <w:tc>
          <w:tcPr>
            <w:tcW w:w="2552" w:type="dxa"/>
            <w:vAlign w:val="center"/>
          </w:tcPr>
          <w:p w14:paraId="3D2124B7" w14:textId="77777777" w:rsidR="001A45BD" w:rsidRDefault="008C47E1" w:rsidP="001A45BD">
            <w:pPr>
              <w:spacing w:before="40"/>
              <w:rPr>
                <w:rFonts w:ascii="Times New Roman" w:hAnsi="Times New Roman" w:cs="Times New Roman"/>
                <w:b/>
                <w:spacing w:val="-4"/>
                <w:w w:val="98"/>
                <w:sz w:val="21"/>
                <w:szCs w:val="26"/>
                <w:vertAlign w:val="superscript"/>
              </w:rPr>
            </w:pPr>
            <w:r w:rsidRPr="00965BC4">
              <w:rPr>
                <w:rFonts w:ascii="Times New Roman" w:hAnsi="Times New Roman" w:cs="Times New Roman"/>
                <w:b/>
                <w:spacing w:val="-4"/>
                <w:w w:val="98"/>
                <w:sz w:val="21"/>
                <w:szCs w:val="26"/>
              </w:rPr>
              <w:t xml:space="preserve">Th.S </w:t>
            </w:r>
            <w:r>
              <w:rPr>
                <w:rFonts w:ascii="Times New Roman" w:hAnsi="Times New Roman" w:cs="Times New Roman"/>
                <w:b/>
                <w:spacing w:val="-4"/>
                <w:w w:val="98"/>
                <w:sz w:val="21"/>
                <w:szCs w:val="26"/>
              </w:rPr>
              <w:t xml:space="preserve">Hồ </w:t>
            </w:r>
            <w:r w:rsidR="001A45BD">
              <w:rPr>
                <w:rFonts w:ascii="Times New Roman" w:hAnsi="Times New Roman" w:cs="Times New Roman"/>
                <w:b/>
                <w:spacing w:val="-4"/>
                <w:w w:val="98"/>
                <w:sz w:val="21"/>
                <w:szCs w:val="26"/>
              </w:rPr>
              <w:t>Gia Bảo</w:t>
            </w:r>
            <w:r w:rsidRPr="00965BC4">
              <w:rPr>
                <w:rFonts w:ascii="Times New Roman" w:hAnsi="Times New Roman" w:cs="Times New Roman"/>
                <w:b/>
                <w:spacing w:val="-4"/>
                <w:w w:val="98"/>
                <w:sz w:val="21"/>
                <w:szCs w:val="26"/>
                <w:vertAlign w:val="superscript"/>
              </w:rPr>
              <w:t>1</w:t>
            </w:r>
          </w:p>
          <w:p w14:paraId="66CD751B" w14:textId="1D4957BA" w:rsidR="0032180B" w:rsidRPr="00965BC4" w:rsidRDefault="001A45BD" w:rsidP="001A45BD">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Th.S Hồ Thị Minh Thanh</w:t>
            </w:r>
            <w:r w:rsidR="008C47E1">
              <w:rPr>
                <w:rFonts w:ascii="Times New Roman" w:hAnsi="Times New Roman" w:cs="Times New Roman"/>
                <w:b/>
                <w:spacing w:val="-4"/>
                <w:w w:val="98"/>
                <w:sz w:val="21"/>
                <w:szCs w:val="26"/>
                <w:vertAlign w:val="superscript"/>
              </w:rPr>
              <w:t>2</w:t>
            </w:r>
            <w:r w:rsidR="0032180B" w:rsidRPr="00965BC4">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965BC4"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054EF7DD" w:rsidR="0032180B" w:rsidRPr="00965BC4" w:rsidRDefault="0032180B" w:rsidP="00B95DB8">
            <w:pPr>
              <w:spacing w:before="40"/>
              <w:jc w:val="both"/>
              <w:rPr>
                <w:rFonts w:ascii="Times New Roman" w:hAnsi="Times New Roman" w:cs="Times New Roman"/>
                <w:spacing w:val="-4"/>
                <w:w w:val="98"/>
                <w:sz w:val="21"/>
                <w:szCs w:val="26"/>
              </w:rPr>
            </w:pPr>
            <w:r w:rsidRPr="00965BC4">
              <w:rPr>
                <w:rFonts w:ascii="Times New Roman" w:hAnsi="Times New Roman" w:cs="Times New Roman"/>
                <w:spacing w:val="-4"/>
                <w:w w:val="98"/>
                <w:sz w:val="21"/>
                <w:szCs w:val="26"/>
                <w:vertAlign w:val="superscript"/>
              </w:rPr>
              <w:t>1</w:t>
            </w:r>
            <w:r w:rsidR="007179A0">
              <w:rPr>
                <w:rFonts w:ascii="Times New Roman" w:hAnsi="Times New Roman" w:cs="Times New Roman"/>
                <w:spacing w:val="-4"/>
                <w:w w:val="98"/>
                <w:sz w:val="21"/>
                <w:szCs w:val="26"/>
                <w:vertAlign w:val="superscript"/>
              </w:rPr>
              <w:t xml:space="preserve"> </w:t>
            </w:r>
            <w:r w:rsidR="000C35DE">
              <w:rPr>
                <w:rFonts w:ascii="Times New Roman" w:hAnsi="Times New Roman" w:cs="Times New Roman"/>
                <w:spacing w:val="-4"/>
                <w:w w:val="98"/>
                <w:sz w:val="21"/>
                <w:szCs w:val="26"/>
              </w:rPr>
              <w:t>T</w:t>
            </w:r>
            <w:r w:rsidR="00D6178D">
              <w:rPr>
                <w:rFonts w:ascii="Times New Roman" w:hAnsi="Times New Roman" w:cs="Times New Roman"/>
                <w:spacing w:val="-4"/>
                <w:w w:val="98"/>
                <w:sz w:val="21"/>
                <w:szCs w:val="26"/>
              </w:rPr>
              <w:t>rưởng khoa Du lịch</w:t>
            </w:r>
            <w:r w:rsidR="00D12505">
              <w:rPr>
                <w:rFonts w:ascii="Times New Roman" w:hAnsi="Times New Roman" w:cs="Times New Roman"/>
                <w:spacing w:val="-4"/>
                <w:w w:val="98"/>
                <w:sz w:val="21"/>
                <w:szCs w:val="26"/>
              </w:rPr>
              <w:t xml:space="preserve"> </w:t>
            </w:r>
            <w:r w:rsidR="00D6178D">
              <w:rPr>
                <w:rFonts w:ascii="Times New Roman" w:hAnsi="Times New Roman" w:cs="Times New Roman"/>
                <w:spacing w:val="-4"/>
                <w:w w:val="98"/>
                <w:sz w:val="21"/>
                <w:szCs w:val="26"/>
              </w:rPr>
              <w:t>-</w:t>
            </w:r>
            <w:r w:rsidR="00D12505">
              <w:rPr>
                <w:rFonts w:ascii="Times New Roman" w:hAnsi="Times New Roman" w:cs="Times New Roman"/>
                <w:spacing w:val="-4"/>
                <w:w w:val="98"/>
                <w:sz w:val="21"/>
                <w:szCs w:val="26"/>
              </w:rPr>
              <w:t xml:space="preserve"> </w:t>
            </w:r>
            <w:r w:rsidR="00D6178D">
              <w:rPr>
                <w:rFonts w:ascii="Times New Roman" w:hAnsi="Times New Roman" w:cs="Times New Roman"/>
                <w:spacing w:val="-4"/>
                <w:w w:val="98"/>
                <w:sz w:val="21"/>
                <w:szCs w:val="26"/>
              </w:rPr>
              <w:t>Khách sạn, T</w:t>
            </w:r>
            <w:r w:rsidRPr="00965BC4">
              <w:rPr>
                <w:rFonts w:ascii="Times New Roman" w:hAnsi="Times New Roman" w:cs="Times New Roman"/>
                <w:spacing w:val="-4"/>
                <w:w w:val="98"/>
                <w:sz w:val="21"/>
                <w:szCs w:val="26"/>
              </w:rPr>
              <w:t xml:space="preserve">rường </w:t>
            </w:r>
            <w:r w:rsidR="001A45BD">
              <w:rPr>
                <w:rFonts w:ascii="Times New Roman" w:hAnsi="Times New Roman" w:cs="Times New Roman"/>
                <w:spacing w:val="-4"/>
                <w:w w:val="98"/>
                <w:sz w:val="21"/>
                <w:szCs w:val="26"/>
              </w:rPr>
              <w:t>Cao đẳng Lý Tự Trọng TP. HCM</w:t>
            </w:r>
            <w:r w:rsidRPr="00965BC4">
              <w:rPr>
                <w:rFonts w:ascii="Times New Roman" w:hAnsi="Times New Roman" w:cs="Times New Roman"/>
                <w:spacing w:val="-4"/>
                <w:w w:val="98"/>
                <w:sz w:val="21"/>
                <w:szCs w:val="26"/>
              </w:rPr>
              <w:t xml:space="preserve">; </w:t>
            </w:r>
          </w:p>
          <w:p w14:paraId="529402FD" w14:textId="28EE81DF" w:rsidR="0032180B" w:rsidRDefault="00EB771F" w:rsidP="008C47E1">
            <w:pPr>
              <w:spacing w:before="40"/>
              <w:jc w:val="both"/>
              <w:rPr>
                <w:rFonts w:ascii="Times New Roman" w:hAnsi="Times New Roman" w:cs="Times New Roman"/>
                <w:i/>
                <w:spacing w:val="-4"/>
                <w:w w:val="98"/>
                <w:sz w:val="21"/>
                <w:szCs w:val="26"/>
              </w:rPr>
            </w:pPr>
            <w:r w:rsidRPr="00965BC4">
              <w:rPr>
                <w:rFonts w:ascii="Times New Roman" w:hAnsi="Times New Roman" w:cs="Times New Roman"/>
                <w:i/>
                <w:spacing w:val="-4"/>
                <w:w w:val="98"/>
                <w:sz w:val="21"/>
                <w:szCs w:val="26"/>
              </w:rPr>
              <w:t xml:space="preserve">Email: </w:t>
            </w:r>
            <w:hyperlink r:id="rId8" w:history="1">
              <w:r w:rsidR="001A45BD" w:rsidRPr="00BB1889">
                <w:rPr>
                  <w:rStyle w:val="Hyperlink"/>
                  <w:rFonts w:ascii="Times New Roman" w:hAnsi="Times New Roman" w:cs="Times New Roman"/>
                  <w:i/>
                  <w:spacing w:val="-4"/>
                  <w:w w:val="98"/>
                  <w:sz w:val="21"/>
                  <w:szCs w:val="26"/>
                </w:rPr>
                <w:t>hogiabao@lttc.edu.vn</w:t>
              </w:r>
            </w:hyperlink>
            <w:r w:rsidR="001A45BD">
              <w:rPr>
                <w:rFonts w:ascii="Times New Roman" w:hAnsi="Times New Roman" w:cs="Times New Roman"/>
                <w:i/>
                <w:spacing w:val="-4"/>
                <w:w w:val="98"/>
                <w:sz w:val="21"/>
                <w:szCs w:val="26"/>
              </w:rPr>
              <w:t xml:space="preserve"> </w:t>
            </w:r>
          </w:p>
          <w:p w14:paraId="3A858C72" w14:textId="10D39A63" w:rsidR="001A45BD" w:rsidRPr="00965BC4" w:rsidRDefault="001A45BD" w:rsidP="001A45BD">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 xml:space="preserve">2 </w:t>
            </w:r>
            <w:r w:rsidR="00583EE7" w:rsidRPr="00583EE7">
              <w:rPr>
                <w:rFonts w:ascii="Times New Roman" w:hAnsi="Times New Roman" w:cs="Times New Roman"/>
                <w:spacing w:val="-4"/>
                <w:w w:val="98"/>
                <w:sz w:val="21"/>
                <w:szCs w:val="26"/>
              </w:rPr>
              <w:t>Khoa Thương mại &amp; Du lịch</w:t>
            </w:r>
            <w:r w:rsidR="00583EE7">
              <w:rPr>
                <w:rFonts w:ascii="Times New Roman" w:hAnsi="Times New Roman" w:cs="Times New Roman"/>
                <w:spacing w:val="-4"/>
                <w:w w:val="98"/>
                <w:sz w:val="21"/>
                <w:szCs w:val="26"/>
              </w:rPr>
              <w:t>, T</w:t>
            </w:r>
            <w:bookmarkStart w:id="0" w:name="_GoBack"/>
            <w:bookmarkEnd w:id="0"/>
            <w:r w:rsidRPr="00965BC4">
              <w:rPr>
                <w:rFonts w:ascii="Times New Roman" w:hAnsi="Times New Roman" w:cs="Times New Roman"/>
                <w:spacing w:val="-4"/>
                <w:w w:val="98"/>
                <w:sz w:val="21"/>
                <w:szCs w:val="26"/>
              </w:rPr>
              <w:t xml:space="preserve">rường </w:t>
            </w:r>
            <w:r>
              <w:rPr>
                <w:rFonts w:ascii="Times New Roman" w:hAnsi="Times New Roman" w:cs="Times New Roman"/>
                <w:spacing w:val="-4"/>
                <w:w w:val="98"/>
                <w:sz w:val="21"/>
                <w:szCs w:val="26"/>
              </w:rPr>
              <w:t>Đại học Công Nghiệp</w:t>
            </w:r>
            <w:r w:rsidRPr="00965BC4">
              <w:rPr>
                <w:rFonts w:ascii="Times New Roman" w:hAnsi="Times New Roman" w:cs="Times New Roman"/>
                <w:spacing w:val="-4"/>
                <w:w w:val="98"/>
                <w:sz w:val="21"/>
                <w:szCs w:val="26"/>
              </w:rPr>
              <w:t xml:space="preserve"> TP. HCM; </w:t>
            </w:r>
          </w:p>
          <w:p w14:paraId="3069C3FC" w14:textId="77777777" w:rsidR="001A45BD" w:rsidRDefault="001A45BD" w:rsidP="001A45BD">
            <w:pPr>
              <w:spacing w:before="40"/>
              <w:jc w:val="both"/>
              <w:rPr>
                <w:rFonts w:ascii="Times New Roman" w:hAnsi="Times New Roman" w:cs="Times New Roman"/>
                <w:i/>
                <w:spacing w:val="-4"/>
                <w:w w:val="98"/>
                <w:sz w:val="21"/>
                <w:szCs w:val="26"/>
              </w:rPr>
            </w:pPr>
            <w:r w:rsidRPr="00965BC4">
              <w:rPr>
                <w:rFonts w:ascii="Times New Roman" w:hAnsi="Times New Roman" w:cs="Times New Roman"/>
                <w:i/>
                <w:spacing w:val="-4"/>
                <w:w w:val="98"/>
                <w:sz w:val="21"/>
                <w:szCs w:val="26"/>
              </w:rPr>
              <w:t xml:space="preserve">Email: </w:t>
            </w:r>
            <w:hyperlink r:id="rId9" w:history="1">
              <w:r w:rsidRPr="00BB1889">
                <w:rPr>
                  <w:rStyle w:val="Hyperlink"/>
                  <w:rFonts w:ascii="Times New Roman" w:hAnsi="Times New Roman" w:cs="Times New Roman"/>
                  <w:i/>
                  <w:spacing w:val="-4"/>
                  <w:w w:val="98"/>
                  <w:sz w:val="21"/>
                  <w:szCs w:val="26"/>
                </w:rPr>
                <w:t>hothiminhthanh@iuh.edu.vn</w:t>
              </w:r>
            </w:hyperlink>
          </w:p>
          <w:p w14:paraId="66EF279F" w14:textId="6B63111A" w:rsidR="001A45BD" w:rsidRPr="00965BC4" w:rsidRDefault="001A45BD" w:rsidP="008C47E1">
            <w:pPr>
              <w:spacing w:before="40"/>
              <w:jc w:val="both"/>
              <w:rPr>
                <w:rFonts w:ascii="Times New Roman" w:hAnsi="Times New Roman" w:cs="Times New Roman"/>
                <w:i/>
                <w:spacing w:val="-4"/>
                <w:w w:val="98"/>
                <w:sz w:val="21"/>
                <w:szCs w:val="26"/>
              </w:rPr>
            </w:pPr>
          </w:p>
        </w:tc>
      </w:tr>
      <w:tr w:rsidR="00974357" w:rsidRPr="00965BC4" w14:paraId="28B0F3F8" w14:textId="77777777" w:rsidTr="000C1844">
        <w:tc>
          <w:tcPr>
            <w:tcW w:w="2552" w:type="dxa"/>
            <w:vAlign w:val="center"/>
          </w:tcPr>
          <w:p w14:paraId="69443D99" w14:textId="7755D617" w:rsidR="00552F1A" w:rsidRPr="00965BC4" w:rsidRDefault="00552F1A" w:rsidP="00552F1A">
            <w:pPr>
              <w:ind w:left="29"/>
              <w:jc w:val="both"/>
              <w:rPr>
                <w:rFonts w:ascii="Times New Roman" w:hAnsi="Times New Roman" w:cs="Times New Roman"/>
                <w:b/>
                <w:spacing w:val="-4"/>
                <w:w w:val="98"/>
                <w:sz w:val="21"/>
                <w:szCs w:val="26"/>
              </w:rPr>
            </w:pPr>
          </w:p>
        </w:tc>
        <w:tc>
          <w:tcPr>
            <w:tcW w:w="281" w:type="dxa"/>
            <w:vMerge/>
            <w:vAlign w:val="center"/>
          </w:tcPr>
          <w:p w14:paraId="79FC0FBD" w14:textId="77777777" w:rsidR="0032180B" w:rsidRPr="00965BC4"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65BC4" w:rsidRDefault="0032180B" w:rsidP="00B95DB8">
            <w:pPr>
              <w:spacing w:before="40"/>
              <w:jc w:val="both"/>
              <w:rPr>
                <w:rFonts w:ascii="Times New Roman" w:hAnsi="Times New Roman" w:cs="Times New Roman"/>
                <w:spacing w:val="-4"/>
                <w:w w:val="98"/>
                <w:sz w:val="21"/>
                <w:szCs w:val="26"/>
              </w:rPr>
            </w:pPr>
          </w:p>
        </w:tc>
      </w:tr>
      <w:tr w:rsidR="00974357" w:rsidRPr="00965BC4" w14:paraId="38C3035B" w14:textId="77777777" w:rsidTr="00E942BE">
        <w:trPr>
          <w:trHeight w:val="198"/>
        </w:trPr>
        <w:tc>
          <w:tcPr>
            <w:tcW w:w="2552" w:type="dxa"/>
            <w:shd w:val="clear" w:color="auto" w:fill="FFFFFF" w:themeFill="background1"/>
          </w:tcPr>
          <w:p w14:paraId="0962CE1C" w14:textId="6D6B9BD8" w:rsidR="00552F1A" w:rsidRPr="00965BC4" w:rsidRDefault="00552F1A" w:rsidP="00E7718A">
            <w:pPr>
              <w:spacing w:line="276" w:lineRule="auto"/>
              <w:jc w:val="both"/>
              <w:rPr>
                <w:rFonts w:ascii="Times New Roman" w:eastAsiaTheme="minorEastAsia" w:hAnsi="Times New Roman" w:cs="Times New Roman"/>
                <w:b/>
                <w:bCs/>
                <w:spacing w:val="-4"/>
                <w:w w:val="98"/>
                <w:sz w:val="21"/>
                <w:szCs w:val="21"/>
              </w:rPr>
            </w:pPr>
            <w:r w:rsidRPr="00965BC4">
              <w:rPr>
                <w:rFonts w:ascii="Times New Roman" w:eastAsiaTheme="minorEastAsia" w:hAnsi="Times New Roman" w:cs="Times New Roman"/>
                <w:b/>
                <w:bCs/>
                <w:spacing w:val="-4"/>
                <w:w w:val="98"/>
                <w:sz w:val="21"/>
                <w:szCs w:val="21"/>
              </w:rPr>
              <w:t xml:space="preserve">Từ khóa: </w:t>
            </w:r>
            <w:r w:rsidR="007179A0" w:rsidRPr="007179A0">
              <w:rPr>
                <w:rFonts w:ascii="Times New Roman" w:eastAsiaTheme="minorEastAsia" w:hAnsi="Times New Roman" w:cs="Times New Roman"/>
                <w:bCs/>
                <w:spacing w:val="-4"/>
                <w:w w:val="98"/>
                <w:sz w:val="21"/>
                <w:szCs w:val="21"/>
              </w:rPr>
              <w:t>Liên kết đào tạo, trường đại học, doanh nghiệp, thời đại số</w:t>
            </w:r>
          </w:p>
          <w:p w14:paraId="024585DC" w14:textId="77777777" w:rsidR="00552F1A" w:rsidRPr="00965BC4" w:rsidRDefault="00552F1A" w:rsidP="005B40FF">
            <w:pPr>
              <w:jc w:val="both"/>
              <w:rPr>
                <w:rFonts w:ascii="Times New Roman" w:eastAsiaTheme="minorEastAsia" w:hAnsi="Times New Roman" w:cs="Times New Roman"/>
                <w:b/>
                <w:bCs/>
                <w:spacing w:val="-4"/>
                <w:w w:val="98"/>
                <w:sz w:val="21"/>
                <w:szCs w:val="21"/>
              </w:rPr>
            </w:pPr>
          </w:p>
          <w:p w14:paraId="278C4278" w14:textId="112DA10C" w:rsidR="005B40FF" w:rsidRPr="00965BC4" w:rsidRDefault="005B40FF" w:rsidP="005B40FF">
            <w:pPr>
              <w:jc w:val="both"/>
              <w:rPr>
                <w:rFonts w:ascii="Times New Roman" w:hAnsi="Times New Roman" w:cs="Times New Roman"/>
                <w:b/>
                <w:spacing w:val="-4"/>
                <w:w w:val="98"/>
                <w:sz w:val="21"/>
                <w:szCs w:val="26"/>
              </w:rPr>
            </w:pPr>
            <w:r w:rsidRPr="00965BC4">
              <w:rPr>
                <w:rFonts w:ascii="Times New Roman" w:eastAsiaTheme="minorEastAsia" w:hAnsi="Times New Roman" w:cs="Times New Roman"/>
                <w:b/>
                <w:bCs/>
                <w:spacing w:val="-4"/>
                <w:w w:val="98"/>
                <w:sz w:val="21"/>
                <w:szCs w:val="21"/>
              </w:rPr>
              <w:t>Keywords:</w:t>
            </w:r>
            <w:r w:rsidR="00552F1A" w:rsidRPr="00965BC4">
              <w:rPr>
                <w:rFonts w:ascii="Times New Roman" w:eastAsiaTheme="minorEastAsia" w:hAnsi="Times New Roman" w:cs="Times New Roman"/>
                <w:b/>
                <w:bCs/>
                <w:spacing w:val="-4"/>
                <w:w w:val="98"/>
                <w:sz w:val="21"/>
                <w:szCs w:val="21"/>
              </w:rPr>
              <w:t xml:space="preserve"> </w:t>
            </w:r>
            <w:r w:rsidR="007179A0" w:rsidRPr="007179A0">
              <w:rPr>
                <w:rFonts w:ascii="Times New Roman" w:eastAsiaTheme="minorEastAsia" w:hAnsi="Times New Roman" w:cs="Times New Roman"/>
                <w:bCs/>
                <w:spacing w:val="-4"/>
                <w:w w:val="98"/>
                <w:sz w:val="21"/>
                <w:szCs w:val="21"/>
              </w:rPr>
              <w:t>Training links, universities, businesses, digital age</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65BC4"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53C2CE5" w:rsidR="005B40FF" w:rsidRPr="00965BC4" w:rsidRDefault="005B40FF" w:rsidP="00D12505">
            <w:pPr>
              <w:spacing w:before="40"/>
              <w:jc w:val="both"/>
              <w:rPr>
                <w:rFonts w:ascii="Times New Roman" w:hAnsi="Times New Roman" w:cs="Times New Roman"/>
                <w:b/>
                <w:spacing w:val="-4"/>
                <w:w w:val="98"/>
                <w:sz w:val="21"/>
                <w:szCs w:val="26"/>
              </w:rPr>
            </w:pPr>
            <w:r w:rsidRPr="00965BC4">
              <w:rPr>
                <w:rFonts w:ascii="Times New Roman" w:hAnsi="Times New Roman" w:cs="Times New Roman"/>
                <w:b/>
                <w:spacing w:val="-4"/>
                <w:w w:val="98"/>
                <w:sz w:val="21"/>
                <w:szCs w:val="26"/>
              </w:rPr>
              <w:t>TÓM TẮT:</w:t>
            </w:r>
            <w:r w:rsidR="00962F82" w:rsidRPr="00965BC4">
              <w:rPr>
                <w:rFonts w:ascii="Times New Roman" w:hAnsi="Times New Roman" w:cs="Times New Roman"/>
                <w:b/>
                <w:spacing w:val="-4"/>
                <w:w w:val="98"/>
                <w:sz w:val="21"/>
                <w:szCs w:val="26"/>
              </w:rPr>
              <w:t xml:space="preserve"> </w:t>
            </w:r>
            <w:r w:rsidR="008C47E1" w:rsidRPr="008C47E1">
              <w:rPr>
                <w:rFonts w:ascii="Times New Roman" w:hAnsi="Times New Roman" w:cs="Times New Roman"/>
                <w:spacing w:val="-4"/>
                <w:w w:val="98"/>
                <w:sz w:val="21"/>
                <w:szCs w:val="26"/>
              </w:rPr>
              <w:t xml:space="preserve">Hợp tác </w:t>
            </w:r>
            <w:r w:rsidR="00AF6556">
              <w:rPr>
                <w:rFonts w:ascii="Times New Roman" w:hAnsi="Times New Roman" w:cs="Times New Roman"/>
                <w:spacing w:val="-4"/>
                <w:w w:val="98"/>
                <w:sz w:val="21"/>
                <w:szCs w:val="26"/>
              </w:rPr>
              <w:t xml:space="preserve">đào tạo nguồn nhân lực du lịch chất lượng cao </w:t>
            </w:r>
            <w:r w:rsidR="008C47E1" w:rsidRPr="008C47E1">
              <w:rPr>
                <w:rFonts w:ascii="Times New Roman" w:hAnsi="Times New Roman" w:cs="Times New Roman"/>
                <w:spacing w:val="-4"/>
                <w:w w:val="98"/>
                <w:sz w:val="21"/>
                <w:szCs w:val="26"/>
              </w:rPr>
              <w:t xml:space="preserve">giữa </w:t>
            </w:r>
            <w:r w:rsidR="00AF6556">
              <w:rPr>
                <w:rFonts w:ascii="Times New Roman" w:hAnsi="Times New Roman" w:cs="Times New Roman"/>
                <w:spacing w:val="-4"/>
                <w:w w:val="98"/>
                <w:sz w:val="21"/>
                <w:szCs w:val="26"/>
              </w:rPr>
              <w:t>các Trường Đạ</w:t>
            </w:r>
            <w:r w:rsidR="00D12505">
              <w:rPr>
                <w:rFonts w:ascii="Times New Roman" w:hAnsi="Times New Roman" w:cs="Times New Roman"/>
                <w:spacing w:val="-4"/>
                <w:w w:val="98"/>
                <w:sz w:val="21"/>
                <w:szCs w:val="26"/>
              </w:rPr>
              <w:t>i</w:t>
            </w:r>
            <w:r w:rsidR="00AF6556">
              <w:rPr>
                <w:rFonts w:ascii="Times New Roman" w:hAnsi="Times New Roman" w:cs="Times New Roman"/>
                <w:spacing w:val="-4"/>
                <w:w w:val="98"/>
                <w:sz w:val="21"/>
                <w:szCs w:val="26"/>
              </w:rPr>
              <w:t xml:space="preserve"> học kết hợp cùng</w:t>
            </w:r>
            <w:r w:rsidR="008C47E1" w:rsidRPr="008C47E1">
              <w:rPr>
                <w:rFonts w:ascii="Times New Roman" w:hAnsi="Times New Roman" w:cs="Times New Roman"/>
                <w:spacing w:val="-4"/>
                <w:w w:val="98"/>
                <w:sz w:val="21"/>
                <w:szCs w:val="26"/>
              </w:rPr>
              <w:t xml:space="preserve"> doanh nghiệp là xu hướng phổ biến trên thế giới. Nó có tác động tích cực tới hoạt</w:t>
            </w:r>
            <w:r w:rsidR="008C47E1">
              <w:rPr>
                <w:rFonts w:ascii="Times New Roman" w:hAnsi="Times New Roman" w:cs="Times New Roman"/>
                <w:spacing w:val="-4"/>
                <w:w w:val="98"/>
                <w:sz w:val="21"/>
                <w:szCs w:val="26"/>
              </w:rPr>
              <w:t xml:space="preserve"> </w:t>
            </w:r>
            <w:r w:rsidR="008C47E1" w:rsidRPr="008C47E1">
              <w:rPr>
                <w:rFonts w:ascii="Times New Roman" w:hAnsi="Times New Roman" w:cs="Times New Roman"/>
                <w:spacing w:val="-4"/>
                <w:w w:val="98"/>
                <w:sz w:val="21"/>
                <w:szCs w:val="26"/>
              </w:rPr>
              <w:t>động đào tạo, nghiên cứu và phát triển trong đại học và khai thác tối ưu nguồn lực của các bên. Dựa trên các luận</w:t>
            </w:r>
            <w:r w:rsidR="008C47E1">
              <w:rPr>
                <w:rFonts w:ascii="Times New Roman" w:hAnsi="Times New Roman" w:cs="Times New Roman"/>
                <w:spacing w:val="-4"/>
                <w:w w:val="98"/>
                <w:sz w:val="21"/>
                <w:szCs w:val="26"/>
              </w:rPr>
              <w:t xml:space="preserve"> </w:t>
            </w:r>
            <w:r w:rsidR="008C47E1" w:rsidRPr="008C47E1">
              <w:rPr>
                <w:rFonts w:ascii="Times New Roman" w:hAnsi="Times New Roman" w:cs="Times New Roman"/>
                <w:spacing w:val="-4"/>
                <w:w w:val="98"/>
                <w:sz w:val="21"/>
                <w:szCs w:val="26"/>
              </w:rPr>
              <w:t>chứng lý thuyết, tổng hợp kinh nghiệm quốc tế và phân tích thực tế một số trường hợp trong nước, bài viết chỉ ra</w:t>
            </w:r>
            <w:r w:rsidR="008C47E1">
              <w:rPr>
                <w:rFonts w:ascii="Times New Roman" w:hAnsi="Times New Roman" w:cs="Times New Roman"/>
                <w:spacing w:val="-4"/>
                <w:w w:val="98"/>
                <w:sz w:val="21"/>
                <w:szCs w:val="26"/>
              </w:rPr>
              <w:t xml:space="preserve"> </w:t>
            </w:r>
            <w:r w:rsidR="008C47E1" w:rsidRPr="008C47E1">
              <w:rPr>
                <w:rFonts w:ascii="Times New Roman" w:hAnsi="Times New Roman" w:cs="Times New Roman"/>
                <w:spacing w:val="-4"/>
                <w:w w:val="98"/>
                <w:sz w:val="21"/>
                <w:szCs w:val="26"/>
              </w:rPr>
              <w:t>các hạn chế, nguyên nhân chủ quan từ hai phía, các rào cản từ cơ chế quản lý và chính sách của Nhà nước. Đồng</w:t>
            </w:r>
            <w:r w:rsidR="008C47E1">
              <w:rPr>
                <w:rFonts w:ascii="Times New Roman" w:hAnsi="Times New Roman" w:cs="Times New Roman"/>
                <w:spacing w:val="-4"/>
                <w:w w:val="98"/>
                <w:sz w:val="21"/>
                <w:szCs w:val="26"/>
              </w:rPr>
              <w:t xml:space="preserve"> </w:t>
            </w:r>
            <w:r w:rsidR="008C47E1" w:rsidRPr="008C47E1">
              <w:rPr>
                <w:rFonts w:ascii="Times New Roman" w:hAnsi="Times New Roman" w:cs="Times New Roman"/>
                <w:spacing w:val="-4"/>
                <w:w w:val="98"/>
                <w:sz w:val="21"/>
                <w:szCs w:val="26"/>
              </w:rPr>
              <w:t>thời, bài viết đưa ra gợi ý về những giải pháp và kiến nghị tháo gỡ các rào cản nhằm thúc đẩy hợp tác, tăng hiệu</w:t>
            </w:r>
            <w:r w:rsidR="008C47E1">
              <w:rPr>
                <w:rFonts w:ascii="Times New Roman" w:hAnsi="Times New Roman" w:cs="Times New Roman"/>
                <w:spacing w:val="-4"/>
                <w:w w:val="98"/>
                <w:sz w:val="21"/>
                <w:szCs w:val="26"/>
              </w:rPr>
              <w:t xml:space="preserve"> </w:t>
            </w:r>
            <w:r w:rsidR="008C47E1" w:rsidRPr="008C47E1">
              <w:rPr>
                <w:rFonts w:ascii="Times New Roman" w:hAnsi="Times New Roman" w:cs="Times New Roman"/>
                <w:spacing w:val="-4"/>
                <w:w w:val="98"/>
                <w:sz w:val="21"/>
                <w:szCs w:val="26"/>
              </w:rPr>
              <w:t>quả hoạt động của các đại học ở Việt Nam, đóng góp vào sự phát triển kinh tế - xã hội.</w:t>
            </w:r>
          </w:p>
        </w:tc>
      </w:tr>
      <w:tr w:rsidR="00974357" w:rsidRPr="00965BC4" w14:paraId="74F9A786" w14:textId="77777777" w:rsidTr="000C1844">
        <w:trPr>
          <w:trHeight w:val="854"/>
        </w:trPr>
        <w:tc>
          <w:tcPr>
            <w:tcW w:w="2552" w:type="dxa"/>
          </w:tcPr>
          <w:p w14:paraId="136AB823" w14:textId="4870DC2C" w:rsidR="005B40FF" w:rsidRPr="00965BC4" w:rsidRDefault="005B40FF" w:rsidP="005B40FF">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12D81D" w14:textId="458B0C8C" w:rsidR="005B40FF" w:rsidRPr="00965BC4" w:rsidRDefault="005B40FF" w:rsidP="00AF6556">
            <w:pPr>
              <w:spacing w:before="40"/>
              <w:jc w:val="both"/>
              <w:rPr>
                <w:rFonts w:ascii="Times New Roman" w:hAnsi="Times New Roman" w:cs="Times New Roman"/>
                <w:spacing w:val="-4"/>
                <w:w w:val="98"/>
                <w:sz w:val="21"/>
                <w:szCs w:val="26"/>
              </w:rPr>
            </w:pPr>
            <w:r w:rsidRPr="00965BC4">
              <w:rPr>
                <w:rFonts w:ascii="Times New Roman" w:hAnsi="Times New Roman" w:cs="Times New Roman"/>
                <w:b/>
                <w:spacing w:val="-4"/>
                <w:w w:val="98"/>
                <w:sz w:val="21"/>
                <w:szCs w:val="26"/>
              </w:rPr>
              <w:t>ABSTRACT:</w:t>
            </w:r>
            <w:r w:rsidR="00552F1A" w:rsidRPr="00965BC4">
              <w:rPr>
                <w:rFonts w:ascii="Times New Roman" w:hAnsi="Times New Roman" w:cs="Times New Roman"/>
                <w:b/>
                <w:spacing w:val="-4"/>
                <w:w w:val="98"/>
                <w:sz w:val="21"/>
                <w:szCs w:val="26"/>
              </w:rPr>
              <w:t xml:space="preserve"> </w:t>
            </w:r>
            <w:r w:rsidR="00AF6556" w:rsidRPr="00AF6556">
              <w:rPr>
                <w:rFonts w:ascii="Times New Roman" w:hAnsi="Times New Roman" w:cs="Times New Roman"/>
                <w:spacing w:val="-4"/>
                <w:w w:val="98"/>
                <w:sz w:val="21"/>
                <w:szCs w:val="26"/>
              </w:rPr>
              <w:t>Cooperation in training high-quality tourism human resources between universities and businesses is a popular trend in the world. It has a positive impact on training, research and development activities in universities and optimally exploits the resources of all parties. Based on theoretical arguments, synthesizing international experiences and analyzing some practical cases in the country, the article points out the limitations, subjective causes from both sides, barriers from the management mechanism and policies of the State. At the same time, the article suggests solutions and recommendations to remove barriers to promote cooperation, increase the operational efficiency of universities in Vietnam, and contribute to socio-economic development.</w:t>
            </w:r>
            <w:r w:rsidR="00D0683C" w:rsidRPr="00965BC4">
              <w:rPr>
                <w:rFonts w:ascii="Times New Roman" w:hAnsi="Times New Roman" w:cs="Times New Roman"/>
                <w:spacing w:val="-4"/>
                <w:w w:val="98"/>
                <w:sz w:val="21"/>
                <w:szCs w:val="26"/>
              </w:rPr>
              <w:t>.</w:t>
            </w:r>
          </w:p>
        </w:tc>
      </w:tr>
      <w:tr w:rsidR="00974357" w:rsidRPr="00965BC4" w14:paraId="13D50F0E" w14:textId="77777777" w:rsidTr="000C1844">
        <w:trPr>
          <w:trHeight w:val="263"/>
        </w:trPr>
        <w:tc>
          <w:tcPr>
            <w:tcW w:w="2552" w:type="dxa"/>
            <w:shd w:val="clear" w:color="auto" w:fill="FFFFFF" w:themeFill="background1"/>
          </w:tcPr>
          <w:p w14:paraId="289CBB77" w14:textId="10C87C50" w:rsidR="005B40FF" w:rsidRPr="00965BC4"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65BC4" w:rsidRDefault="005B40FF" w:rsidP="005B40FF">
            <w:pPr>
              <w:spacing w:before="40"/>
              <w:jc w:val="both"/>
              <w:rPr>
                <w:rFonts w:ascii="Times New Roman" w:hAnsi="Times New Roman" w:cs="Times New Roman"/>
                <w:spacing w:val="-4"/>
                <w:w w:val="98"/>
                <w:sz w:val="21"/>
                <w:szCs w:val="26"/>
              </w:rPr>
            </w:pPr>
          </w:p>
        </w:tc>
      </w:tr>
      <w:tr w:rsidR="00974357" w:rsidRPr="00965BC4" w14:paraId="6468AE5A" w14:textId="77777777" w:rsidTr="000C1844">
        <w:trPr>
          <w:trHeight w:val="706"/>
        </w:trPr>
        <w:tc>
          <w:tcPr>
            <w:tcW w:w="2552" w:type="dxa"/>
          </w:tcPr>
          <w:p w14:paraId="6FAF416F" w14:textId="4D5BF681" w:rsidR="005B40FF" w:rsidRPr="00965BC4"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65BC4"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65BC4"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7777777" w:rsidR="00DF384F" w:rsidRPr="00965BC4" w:rsidRDefault="00DF384F" w:rsidP="00435821">
      <w:pPr>
        <w:spacing w:before="40" w:after="0" w:line="276" w:lineRule="auto"/>
        <w:jc w:val="both"/>
        <w:rPr>
          <w:rFonts w:ascii="Times New Roman" w:hAnsi="Times New Roman" w:cs="Times New Roman"/>
          <w:b/>
          <w:spacing w:val="-4"/>
          <w:w w:val="98"/>
          <w:sz w:val="21"/>
          <w:szCs w:val="26"/>
        </w:rPr>
      </w:pPr>
      <w:r w:rsidRPr="00965BC4">
        <w:rPr>
          <w:rFonts w:ascii="Times New Roman" w:hAnsi="Times New Roman" w:cs="Times New Roman"/>
          <w:b/>
          <w:spacing w:val="-4"/>
          <w:w w:val="98"/>
          <w:sz w:val="21"/>
          <w:szCs w:val="26"/>
        </w:rPr>
        <w:t>1. Mở đầu</w:t>
      </w:r>
    </w:p>
    <w:p w14:paraId="4873BFBB" w14:textId="55E3C83E" w:rsidR="00AF6556" w:rsidRPr="00AF0CF7" w:rsidRDefault="00F6115C" w:rsidP="00435821">
      <w:pPr>
        <w:spacing w:before="40"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 xml:space="preserve">Thực hiện Nghị quyết số 103/NQ-CP ngày 06/10/2017 của Chính phủ ban hành Chương trình hành động thực hiện Nghị quyết số 08-NQ/TW ngày 16/01/2017 của Bộ Chính trị khoá XII về phát triển du lịch trở thành ngành kinh tế mũi nhọn thì các ngành nghề về du lịch ngày một được quan tâm và phát triển nhanh ở nhiều cơ sở giáo dục cao đẳng và đại học hiện nay. </w:t>
      </w:r>
      <w:r w:rsidR="00AF6556" w:rsidRPr="00AF0CF7">
        <w:rPr>
          <w:rFonts w:ascii="Times New Roman" w:hAnsi="Times New Roman" w:cs="Times New Roman"/>
          <w:spacing w:val="-4"/>
          <w:w w:val="98"/>
          <w:sz w:val="21"/>
          <w:szCs w:val="21"/>
        </w:rPr>
        <w:t xml:space="preserve">Chính vì vậy việc liên kết giữa trường đại học và doanh nghiệp là chiến lược quan trọng nhằm nâng cao chất lượng đào tạo và đáp ứng yêu cầu ngày càng cao của thị trường lao động. Những năm gần đây, khu vực miền Bắc nước ta đã chứng kiến những nỗ lực đáng kể từ các trường đại học và doanh nghiệp trong việc thúc đẩy hợp tác, đặc biệt trong lĩnh vực đào tạo. Nhằm cụ thể hóa vai trò này, hệ thống pháp luật Việt Nam đã đưa ra nhiều quy định, khung chính sách nhằm khuyến khích và hoàn thiện sự hợp tác giữa trường đại học và doanh nghiệp. Cụ thể, Luật Giáo dục đại học sửa đổi năm 2018 (Điều 4, 49) nhấn mạnh vai trò hợp tác giữa cơ sở giáo dục đại học với doanh nghiệp trong đào tạo, nghiên cứu khoa học và chuyển giao công nghệ. Đồng thời, Nghị định số 99/2014/NĐ-CP ngày 25/10/2014 của Chính phủ hướng dẫn thi hành một số điều của Luật Khoa học và công nghệ, </w:t>
      </w:r>
      <w:r w:rsidR="00AF6556" w:rsidRPr="00AF0CF7">
        <w:rPr>
          <w:rFonts w:ascii="Times New Roman" w:hAnsi="Times New Roman" w:cs="Times New Roman"/>
          <w:spacing w:val="-4"/>
          <w:w w:val="98"/>
          <w:sz w:val="21"/>
          <w:szCs w:val="21"/>
        </w:rPr>
        <w:lastRenderedPageBreak/>
        <w:t xml:space="preserve">tạo điều kiện cho các trường đại học trở thành trung tâm nghiên cứu và chuyển giao công nghệ, góp phần giải quyết các bài toán thực tiễn của doanh nghiệp. </w:t>
      </w:r>
    </w:p>
    <w:p w14:paraId="5D152A52" w14:textId="3AEFC49E" w:rsidR="007D120E" w:rsidRPr="00AF0CF7" w:rsidRDefault="00AF6556" w:rsidP="00435821">
      <w:pPr>
        <w:spacing w:before="40"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Ngoài ra, Thông tư số 17/2021/TT-BGDĐT ngày 22/6/2021 của Bộ Giáo dục và Đào tạo quy định chuẩn chương trình đào tạo bậc đại học, trong đó yêu cầu các trường thiết kế chương trình đáp ứng nhu cầu thực tế của thị trường lao động thông qua liên kết với doanh nghiệp. Đặc biệt, Nghị định số 15/2021/NĐ-CP ngày 03/3/2021 của Chính phủ về hợp tác công – tư cũng mở ra cơ hội để các doanh nghiệp và trường đại học cùng triển khai các dự án nghiên cứu và đào tạo có tính ứng dụng cao. Trong liên kết với doanh nghiệp về hoạt động đào tạo, trường đại học đóng vai trò là đơn vị chủ trì, chịu trách nhiệm chính trong đào tạo, như: thực hiện nội dung, chương trình đào tạo, chất lượng đào tạo, tổ chức cải tiến chương trình đào tạo…, doanh nghiệp đóng vai trò là đơn vị phối hợp, hỗ trợ và chịu trách nhiệm về tổ chức, quản lý, phục vụ cho quá trình đào tạo và đặc biệt là sử dụng sản phẩm đào tạo. Mối liên kết trường đại học – doanh nghiệp là mối quan hệ đối tác chiến lược, trong đó hai bên phối hợp nhằm đạt được những lợi ích chung và cùng nhau tạo ra giá trị bền vững. Mối liên kết này có thể phát triển theo nhiều cấp độ, từ hợp tác đơn lẻ (như thực tập sinh viên, các buổi hội thảo) đến liên kết toàn diện (cùng xây dựng chương trình đào tạo, chuyển giao công nghệ, thành lập các trung tâm nghiên cứu chung). Tuy nhiên, mức độ và hiệu quả của mối liên kế này vẫn còn nhiều hạn chế, thể hiện qua khoảng cách giữa mục tiêu đào tạo của nhà trường và nhu cầu thực tế của doanh nghiệp. Số lượng và chất lượng đào tạo, nghiên cứu khoa học và trao đổi nhân lực vẫn còn nhiều bất cập. Điều này đặt ra yêu cầu cần thiết phải có những đánh giá thực trạng hoạt động liên kết trong đào tạo để có cơ sở đề xuất các giải pháp phù hợp, góp phần nâng cao chất lượng đào tạo nguồn nhân lực chất lượng cao, đáp ứng yêu cầu của xã hội trong giai đoạn hiện nay</w:t>
      </w:r>
      <w:r w:rsidR="00C0224F" w:rsidRPr="00AF0CF7">
        <w:rPr>
          <w:rFonts w:ascii="Times New Roman" w:hAnsi="Times New Roman" w:cs="Times New Roman"/>
          <w:spacing w:val="-4"/>
          <w:w w:val="98"/>
          <w:sz w:val="21"/>
          <w:szCs w:val="21"/>
        </w:rPr>
        <w:t>.</w:t>
      </w:r>
    </w:p>
    <w:p w14:paraId="490CD88A" w14:textId="61C63B63" w:rsidR="00295441" w:rsidRPr="00AF0CF7" w:rsidRDefault="007D120E" w:rsidP="00435821">
      <w:pPr>
        <w:spacing w:before="40"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Nhận thức được tầm quan trọng, khả năng sinh lợ</w:t>
      </w:r>
      <w:r w:rsidR="00734FD1" w:rsidRPr="00AF0CF7">
        <w:rPr>
          <w:rFonts w:ascii="Times New Roman" w:hAnsi="Times New Roman" w:cs="Times New Roman"/>
          <w:spacing w:val="-4"/>
          <w:w w:val="98"/>
          <w:sz w:val="21"/>
          <w:szCs w:val="21"/>
        </w:rPr>
        <w:t>i và là</w:t>
      </w:r>
      <w:r w:rsidRPr="00AF0CF7">
        <w:rPr>
          <w:rFonts w:ascii="Times New Roman" w:hAnsi="Times New Roman" w:cs="Times New Roman"/>
          <w:spacing w:val="-4"/>
          <w:w w:val="98"/>
          <w:sz w:val="21"/>
          <w:szCs w:val="21"/>
        </w:rPr>
        <w:t xml:space="preserve"> xu thế phát triển trong </w:t>
      </w:r>
      <w:r w:rsidR="0043709A" w:rsidRPr="00AF0CF7">
        <w:rPr>
          <w:rFonts w:ascii="Times New Roman" w:hAnsi="Times New Roman" w:cs="Times New Roman"/>
          <w:spacing w:val="-4"/>
          <w:w w:val="98"/>
          <w:sz w:val="21"/>
          <w:szCs w:val="21"/>
        </w:rPr>
        <w:t>việc ứng dụng công nghệ thông tin và nền tảng số</w:t>
      </w:r>
      <w:r w:rsidRPr="00AF0CF7">
        <w:rPr>
          <w:rFonts w:ascii="Times New Roman" w:hAnsi="Times New Roman" w:cs="Times New Roman"/>
          <w:spacing w:val="-4"/>
          <w:w w:val="98"/>
          <w:sz w:val="21"/>
          <w:szCs w:val="21"/>
        </w:rPr>
        <w:t xml:space="preserve"> cùng với những lý do đã đề cậ</w:t>
      </w:r>
      <w:r w:rsidR="002B05A2" w:rsidRPr="00AF0CF7">
        <w:rPr>
          <w:rFonts w:ascii="Times New Roman" w:hAnsi="Times New Roman" w:cs="Times New Roman"/>
          <w:spacing w:val="-4"/>
          <w:w w:val="98"/>
          <w:sz w:val="21"/>
          <w:szCs w:val="21"/>
        </w:rPr>
        <w:t>p nêu</w:t>
      </w:r>
      <w:r w:rsidRPr="00AF0CF7">
        <w:rPr>
          <w:rFonts w:ascii="Times New Roman" w:hAnsi="Times New Roman" w:cs="Times New Roman"/>
          <w:spacing w:val="-4"/>
          <w:w w:val="98"/>
          <w:sz w:val="21"/>
          <w:szCs w:val="21"/>
        </w:rPr>
        <w:t xml:space="preserve">, tác giả đã chọn đề tài: </w:t>
      </w:r>
      <w:r w:rsidR="003515FA">
        <w:rPr>
          <w:rFonts w:ascii="Times New Roman" w:hAnsi="Times New Roman" w:cs="Times New Roman"/>
          <w:spacing w:val="-4"/>
          <w:w w:val="98"/>
          <w:sz w:val="21"/>
          <w:szCs w:val="21"/>
        </w:rPr>
        <w:t>“Hợp tác đào tạo nguồn nhân lực du lịch chất lượng cao giữa trường Đại học và Doanh nghiệp tại Việt Nam trong thời đại kỷ nguyên số”</w:t>
      </w:r>
      <w:r w:rsidR="00360E34" w:rsidRPr="00AF0CF7">
        <w:rPr>
          <w:rFonts w:ascii="Times New Roman" w:hAnsi="Times New Roman" w:cs="Times New Roman"/>
          <w:spacing w:val="-4"/>
          <w:w w:val="98"/>
          <w:sz w:val="21"/>
          <w:szCs w:val="21"/>
        </w:rPr>
        <w:t xml:space="preserve"> </w:t>
      </w:r>
      <w:r w:rsidR="0043709A" w:rsidRPr="00AF0CF7">
        <w:rPr>
          <w:rFonts w:ascii="Times New Roman" w:hAnsi="Times New Roman" w:cs="Times New Roman"/>
          <w:spacing w:val="-4"/>
          <w:w w:val="98"/>
          <w:sz w:val="21"/>
          <w:szCs w:val="21"/>
        </w:rPr>
        <w:t xml:space="preserve">góp </w:t>
      </w:r>
      <w:r w:rsidR="00AF6556" w:rsidRPr="00AF0CF7">
        <w:rPr>
          <w:rFonts w:ascii="Times New Roman" w:hAnsi="Times New Roman" w:cs="Times New Roman"/>
          <w:spacing w:val="-4"/>
          <w:w w:val="98"/>
          <w:sz w:val="21"/>
          <w:szCs w:val="21"/>
        </w:rPr>
        <w:t xml:space="preserve">phần </w:t>
      </w:r>
      <w:r w:rsidR="0043709A" w:rsidRPr="00AF0CF7">
        <w:rPr>
          <w:rFonts w:ascii="Times New Roman" w:hAnsi="Times New Roman" w:cs="Times New Roman"/>
          <w:spacing w:val="-4"/>
          <w:w w:val="98"/>
          <w:sz w:val="21"/>
          <w:szCs w:val="21"/>
        </w:rPr>
        <w:t xml:space="preserve">đào tạo nguồn nhân lực chất lượng cao đáp ứng nhu cầu </w:t>
      </w:r>
      <w:r w:rsidR="002B05A2" w:rsidRPr="00AF0CF7">
        <w:rPr>
          <w:rFonts w:ascii="Times New Roman" w:hAnsi="Times New Roman" w:cs="Times New Roman"/>
          <w:spacing w:val="-4"/>
          <w:w w:val="98"/>
          <w:sz w:val="21"/>
          <w:szCs w:val="21"/>
        </w:rPr>
        <w:t xml:space="preserve">xã hội </w:t>
      </w:r>
      <w:r w:rsidR="0043709A" w:rsidRPr="00AF0CF7">
        <w:rPr>
          <w:rFonts w:ascii="Times New Roman" w:hAnsi="Times New Roman" w:cs="Times New Roman"/>
          <w:spacing w:val="-4"/>
          <w:w w:val="98"/>
          <w:sz w:val="21"/>
          <w:szCs w:val="21"/>
        </w:rPr>
        <w:t>trong thời kỳ chuyển đổi số và hội nhập quốc tế.</w:t>
      </w:r>
    </w:p>
    <w:p w14:paraId="6E1A6F16" w14:textId="77777777" w:rsidR="00DF384F" w:rsidRPr="00AF0CF7" w:rsidRDefault="00DF384F" w:rsidP="00435821">
      <w:pPr>
        <w:spacing w:before="40" w:after="0" w:line="276" w:lineRule="auto"/>
        <w:jc w:val="both"/>
        <w:rPr>
          <w:rFonts w:ascii="Times New Roman" w:eastAsia="MS Mincho" w:hAnsi="Times New Roman" w:cs="Times New Roman"/>
          <w:b/>
          <w:spacing w:val="-4"/>
          <w:w w:val="98"/>
          <w:sz w:val="21"/>
          <w:szCs w:val="21"/>
        </w:rPr>
      </w:pPr>
      <w:r w:rsidRPr="00AF0CF7">
        <w:rPr>
          <w:rFonts w:ascii="Times New Roman" w:eastAsia="MS Mincho" w:hAnsi="Times New Roman" w:cs="Times New Roman"/>
          <w:b/>
          <w:spacing w:val="-4"/>
          <w:w w:val="98"/>
          <w:sz w:val="21"/>
          <w:szCs w:val="21"/>
        </w:rPr>
        <w:t xml:space="preserve">2. </w:t>
      </w:r>
      <w:r w:rsidR="008137CB" w:rsidRPr="00AF0CF7">
        <w:rPr>
          <w:rFonts w:ascii="Times New Roman" w:eastAsia="MS Mincho" w:hAnsi="Times New Roman" w:cs="Times New Roman"/>
          <w:b/>
          <w:spacing w:val="-4"/>
          <w:w w:val="98"/>
          <w:sz w:val="21"/>
          <w:szCs w:val="21"/>
        </w:rPr>
        <w:t>Kết quả nghiên cứu</w:t>
      </w:r>
    </w:p>
    <w:p w14:paraId="43EE7C3D" w14:textId="201EC757" w:rsidR="00360E34" w:rsidRPr="00AF0CF7" w:rsidRDefault="00360E34" w:rsidP="00435821">
      <w:pPr>
        <w:spacing w:before="40" w:after="0" w:line="276" w:lineRule="auto"/>
        <w:jc w:val="both"/>
        <w:rPr>
          <w:rFonts w:ascii="Times New Roman" w:eastAsia="MS Mincho" w:hAnsi="Times New Roman" w:cs="Times New Roman"/>
          <w:b/>
          <w:spacing w:val="-4"/>
          <w:w w:val="98"/>
          <w:sz w:val="21"/>
          <w:szCs w:val="21"/>
        </w:rPr>
      </w:pPr>
      <w:r w:rsidRPr="00AF0CF7">
        <w:rPr>
          <w:rFonts w:ascii="Times New Roman" w:eastAsia="MS Mincho" w:hAnsi="Times New Roman" w:cs="Times New Roman"/>
          <w:b/>
          <w:spacing w:val="-4"/>
          <w:w w:val="98"/>
          <w:sz w:val="21"/>
          <w:szCs w:val="21"/>
        </w:rPr>
        <w:t xml:space="preserve">2.1. </w:t>
      </w:r>
      <w:r w:rsidR="00D632DC" w:rsidRPr="00AF0CF7">
        <w:rPr>
          <w:rFonts w:ascii="Times New Roman" w:eastAsia="MS Mincho" w:hAnsi="Times New Roman" w:cs="Times New Roman"/>
          <w:b/>
          <w:spacing w:val="-4"/>
          <w:w w:val="98"/>
          <w:sz w:val="21"/>
          <w:szCs w:val="21"/>
        </w:rPr>
        <w:t>Vai trò trong việc hợp tác giữa các trường Đại học với</w:t>
      </w:r>
      <w:r w:rsidR="00287EE5" w:rsidRPr="00AF0CF7">
        <w:rPr>
          <w:rFonts w:ascii="Times New Roman" w:eastAsia="MS Mincho" w:hAnsi="Times New Roman" w:cs="Times New Roman"/>
          <w:b/>
          <w:spacing w:val="-4"/>
          <w:w w:val="98"/>
          <w:sz w:val="21"/>
          <w:szCs w:val="21"/>
        </w:rPr>
        <w:t xml:space="preserve"> </w:t>
      </w:r>
      <w:r w:rsidR="00D632DC" w:rsidRPr="00AF0CF7">
        <w:rPr>
          <w:rFonts w:ascii="Times New Roman" w:eastAsia="MS Mincho" w:hAnsi="Times New Roman" w:cs="Times New Roman"/>
          <w:b/>
          <w:spacing w:val="-4"/>
          <w:w w:val="98"/>
          <w:sz w:val="21"/>
          <w:szCs w:val="21"/>
        </w:rPr>
        <w:t>D</w:t>
      </w:r>
      <w:r w:rsidR="00287EE5" w:rsidRPr="00AF0CF7">
        <w:rPr>
          <w:rFonts w:ascii="Times New Roman" w:eastAsia="MS Mincho" w:hAnsi="Times New Roman" w:cs="Times New Roman"/>
          <w:b/>
          <w:spacing w:val="-4"/>
          <w:w w:val="98"/>
          <w:sz w:val="21"/>
          <w:szCs w:val="21"/>
        </w:rPr>
        <w:t xml:space="preserve">oanh nghiệp </w:t>
      </w:r>
      <w:r w:rsidR="00D632DC" w:rsidRPr="00AF0CF7">
        <w:rPr>
          <w:rFonts w:ascii="Times New Roman" w:eastAsia="MS Mincho" w:hAnsi="Times New Roman" w:cs="Times New Roman"/>
          <w:b/>
          <w:spacing w:val="-4"/>
          <w:w w:val="98"/>
          <w:sz w:val="21"/>
          <w:szCs w:val="21"/>
        </w:rPr>
        <w:t xml:space="preserve">trong vấn đề đào tạo </w:t>
      </w:r>
      <w:r w:rsidR="00287EE5" w:rsidRPr="00AF0CF7">
        <w:rPr>
          <w:rFonts w:ascii="Times New Roman" w:eastAsia="MS Mincho" w:hAnsi="Times New Roman" w:cs="Times New Roman"/>
          <w:b/>
          <w:spacing w:val="-4"/>
          <w:w w:val="98"/>
          <w:sz w:val="21"/>
          <w:szCs w:val="21"/>
        </w:rPr>
        <w:t>nghề hiện nay</w:t>
      </w:r>
    </w:p>
    <w:p w14:paraId="19B116E7"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Việc liên kết giữa trường đại học và doanh nghiệp đóng vai trò quan trọng trong việc nâng cao chất lượng đào tạo, phát triển nguồn nhân lực và thúc đẩy sự đổi mới sáng tạo. Mối liên kết này mang lại lợi ích cho cả trường đại học, doanh nghiệp và xã hội. </w:t>
      </w:r>
    </w:p>
    <w:p w14:paraId="39C85550" w14:textId="7081F05E" w:rsidR="00D632DC" w:rsidRPr="00AF0CF7" w:rsidRDefault="00D632DC" w:rsidP="00435821">
      <w:pPr>
        <w:pStyle w:val="ListParagraph"/>
        <w:numPr>
          <w:ilvl w:val="0"/>
          <w:numId w:val="5"/>
        </w:numPr>
        <w:spacing w:before="40" w:after="0" w:line="276" w:lineRule="auto"/>
        <w:jc w:val="both"/>
        <w:rPr>
          <w:rFonts w:ascii="Times New Roman" w:eastAsia="MS Mincho" w:hAnsi="Times New Roman" w:cs="Times New Roman"/>
          <w:b/>
          <w:i/>
          <w:spacing w:val="-4"/>
          <w:w w:val="98"/>
          <w:sz w:val="21"/>
          <w:szCs w:val="21"/>
        </w:rPr>
      </w:pPr>
      <w:r w:rsidRPr="00AF0CF7">
        <w:rPr>
          <w:rFonts w:ascii="Times New Roman" w:eastAsia="MS Mincho" w:hAnsi="Times New Roman" w:cs="Times New Roman"/>
          <w:b/>
          <w:i/>
          <w:spacing w:val="-4"/>
          <w:w w:val="98"/>
          <w:sz w:val="21"/>
          <w:szCs w:val="21"/>
        </w:rPr>
        <w:t>Đối với trường đại học:</w:t>
      </w:r>
    </w:p>
    <w:p w14:paraId="557DBD25" w14:textId="0D191044"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Nâng cao chất lượng đào tạo:</w:t>
      </w:r>
    </w:p>
    <w:p w14:paraId="53CE2189"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Liên kết giúp trường cập nhật chương trình đào tạo, phương pháp giảng dạy theo nhu cầu thực tế của doanh nghiệp, từ đó, sinh viên được trang bị kiến thức, kỹ năng sát với yêu cầu công việc, giảm thiểu tình trạng đào tạo lại sau khi tốt nghiệp. </w:t>
      </w:r>
    </w:p>
    <w:p w14:paraId="25E97098" w14:textId="7796E8D0"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Tăng cường nghiên cứu khoa học:</w:t>
      </w:r>
    </w:p>
    <w:p w14:paraId="0791394F"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Doanh nghiệp có thể đặt hàng các đề tài nghiên cứu, cung cấp thông tin, hỗ trợ tài chính và cơ sở vật chất cho các hoạt động nghiên cứu của trường, giúp trường nâng cao chất lượng nghiên cứu và ứng dụng kết quả nghiên cứu vào thực tiễn. </w:t>
      </w:r>
    </w:p>
    <w:p w14:paraId="6950471D" w14:textId="7E9E9731"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Tăng cường cơ hội việc làm cho sinh viên:</w:t>
      </w:r>
    </w:p>
    <w:p w14:paraId="47C52550"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Thông qua hợp tác, sinh viên có cơ hội thực tập, trải nghiệm môi trường làm việc thực tế, tiếp xúc với các chuyên gia, nhà quản lý, từ đó nâng cao kỹ năng mềm, định hướng nghề nghiệp và tăng khả năng được tuyển dụng sau khi tốt nghiệp. </w:t>
      </w:r>
    </w:p>
    <w:p w14:paraId="7135389D" w14:textId="6BA4680B"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Nâng cao uy tín và thương hiệu:</w:t>
      </w:r>
    </w:p>
    <w:p w14:paraId="21C9D4F9" w14:textId="039809DD"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Mối quan hệ tốt đẹp với doanh nghiệp giúp trường đại học khẳng định vị thế, thu hút sinh viên và nhà tài trợ. </w:t>
      </w:r>
    </w:p>
    <w:p w14:paraId="56FC2AB3" w14:textId="220CDBE6" w:rsidR="00D632DC" w:rsidRPr="00AF0CF7" w:rsidRDefault="00D632DC" w:rsidP="00435821">
      <w:pPr>
        <w:pStyle w:val="ListParagraph"/>
        <w:numPr>
          <w:ilvl w:val="0"/>
          <w:numId w:val="5"/>
        </w:numPr>
        <w:spacing w:before="40" w:after="0" w:line="276" w:lineRule="auto"/>
        <w:jc w:val="both"/>
        <w:rPr>
          <w:rFonts w:ascii="Times New Roman" w:eastAsia="MS Mincho" w:hAnsi="Times New Roman" w:cs="Times New Roman"/>
          <w:b/>
          <w:i/>
          <w:spacing w:val="-4"/>
          <w:w w:val="98"/>
          <w:sz w:val="21"/>
          <w:szCs w:val="21"/>
        </w:rPr>
      </w:pPr>
      <w:r w:rsidRPr="00AF0CF7">
        <w:rPr>
          <w:rFonts w:ascii="Times New Roman" w:eastAsia="MS Mincho" w:hAnsi="Times New Roman" w:cs="Times New Roman"/>
          <w:b/>
          <w:i/>
          <w:spacing w:val="-4"/>
          <w:w w:val="98"/>
          <w:sz w:val="21"/>
          <w:szCs w:val="21"/>
        </w:rPr>
        <w:lastRenderedPageBreak/>
        <w:t>Đối với doanh nghiệp:</w:t>
      </w:r>
    </w:p>
    <w:p w14:paraId="22FEF17E" w14:textId="6C251A08"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Tiếp cận nguồn nhân lực chất lượng cao:</w:t>
      </w:r>
    </w:p>
    <w:p w14:paraId="298327CC"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Doanh nghiệp có thể tuyển dụng sinh viên tốt nghiệp từ các trường có chương trình đào tạo chất lượng, phù hợp với nhu cầu của doanh nghiệp, giảm chi phí và thời gian đào tạo lại. </w:t>
      </w:r>
    </w:p>
    <w:p w14:paraId="279A795B" w14:textId="23149969"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Đổi mới công nghệ và nâng cao năng lực cạnh tranh:</w:t>
      </w:r>
    </w:p>
    <w:p w14:paraId="6C2E4D08" w14:textId="77777777"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spacing w:val="-4"/>
          <w:w w:val="98"/>
          <w:sz w:val="21"/>
          <w:szCs w:val="21"/>
        </w:rPr>
        <w:t xml:space="preserve">Doanh nghiệp có thể hợp tác với trường đại học trong nghiên cứu và phát triển, ứng dụng các thành tựu khoa học công nghệ vào sản xuất, kinh doanh, từ đó nâng cao năng suất, chất lượng sản phẩm và khả năng cạnh tranh trên thị </w:t>
      </w:r>
      <w:r w:rsidRPr="00AF0CF7">
        <w:rPr>
          <w:rFonts w:ascii="Times New Roman" w:eastAsia="MS Mincho" w:hAnsi="Times New Roman" w:cs="Times New Roman"/>
          <w:i/>
          <w:spacing w:val="-4"/>
          <w:w w:val="98"/>
          <w:sz w:val="21"/>
          <w:szCs w:val="21"/>
        </w:rPr>
        <w:t xml:space="preserve">trường. </w:t>
      </w:r>
    </w:p>
    <w:p w14:paraId="474E15DB" w14:textId="358BE6DC"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Xây dựng hình ảnh và thương hiệu:</w:t>
      </w:r>
    </w:p>
    <w:p w14:paraId="19A94668"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Việc tham gia vào quá trình đào tạo, hỗ trợ các hoạt động của trường đại học giúp doanh nghiệp xây dựng hình ảnh tích cực, tạo dựng niềm tin với khách hàng và đối tác. </w:t>
      </w:r>
    </w:p>
    <w:p w14:paraId="0DFEC113" w14:textId="031E8B63" w:rsidR="00D632DC" w:rsidRPr="00AF0CF7" w:rsidRDefault="00D632DC" w:rsidP="00435821">
      <w:pPr>
        <w:pStyle w:val="ListParagraph"/>
        <w:numPr>
          <w:ilvl w:val="0"/>
          <w:numId w:val="5"/>
        </w:numPr>
        <w:spacing w:before="40" w:after="0" w:line="276" w:lineRule="auto"/>
        <w:jc w:val="both"/>
        <w:rPr>
          <w:rFonts w:ascii="Times New Roman" w:eastAsia="MS Mincho" w:hAnsi="Times New Roman" w:cs="Times New Roman"/>
          <w:b/>
          <w:i/>
          <w:spacing w:val="-4"/>
          <w:w w:val="98"/>
          <w:sz w:val="21"/>
          <w:szCs w:val="21"/>
        </w:rPr>
      </w:pPr>
      <w:r w:rsidRPr="00AF0CF7">
        <w:rPr>
          <w:rFonts w:ascii="Times New Roman" w:eastAsia="MS Mincho" w:hAnsi="Times New Roman" w:cs="Times New Roman"/>
          <w:b/>
          <w:i/>
          <w:spacing w:val="-4"/>
          <w:w w:val="98"/>
          <w:sz w:val="21"/>
          <w:szCs w:val="21"/>
        </w:rPr>
        <w:t>Đối với xã hội:</w:t>
      </w:r>
    </w:p>
    <w:p w14:paraId="0141BFB6" w14:textId="3ECC6C34"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Nâng cao chất lượng nguồn nhân lực:</w:t>
      </w:r>
    </w:p>
    <w:p w14:paraId="5264595F"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Sự hợp tác giữa trường đại học và doanh nghiệp tạo ra một hệ sinh thái đào tạo, nghiên cứu và phát triển bền vững, cung cấp cho xã hội nguồn nhân lực có chất lượng cao, đáp ứng yêu cầu của thị trường lao động và sự phát triển kinh tế - xã hội. </w:t>
      </w:r>
    </w:p>
    <w:p w14:paraId="6EC56A73" w14:textId="2E3F3109"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Thúc đẩy đổi mới sáng tạo:</w:t>
      </w:r>
    </w:p>
    <w:p w14:paraId="2691BA63" w14:textId="7777777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 xml:space="preserve">Liên kết giữa trường đại học và doanh nghiệp thúc đẩy sự hợp tác trong nghiên cứu và phát triển, tạo ra các sản phẩm, dịch vụ mới, góp phần vào sự phát triển kinh tế - xã hội. </w:t>
      </w:r>
    </w:p>
    <w:p w14:paraId="3FA81E23" w14:textId="19EC2E17" w:rsidR="00D632DC" w:rsidRPr="00AF0CF7" w:rsidRDefault="00D632DC" w:rsidP="00435821">
      <w:pPr>
        <w:spacing w:before="40" w:after="0" w:line="276" w:lineRule="auto"/>
        <w:ind w:firstLine="567"/>
        <w:jc w:val="both"/>
        <w:rPr>
          <w:rFonts w:ascii="Times New Roman" w:eastAsia="MS Mincho" w:hAnsi="Times New Roman" w:cs="Times New Roman"/>
          <w:i/>
          <w:spacing w:val="-4"/>
          <w:w w:val="98"/>
          <w:sz w:val="21"/>
          <w:szCs w:val="21"/>
        </w:rPr>
      </w:pPr>
      <w:r w:rsidRPr="00AF0CF7">
        <w:rPr>
          <w:rFonts w:ascii="Times New Roman" w:eastAsia="MS Mincho" w:hAnsi="Times New Roman" w:cs="Times New Roman"/>
          <w:i/>
          <w:spacing w:val="-4"/>
          <w:w w:val="98"/>
          <w:sz w:val="21"/>
          <w:szCs w:val="21"/>
        </w:rPr>
        <w:t>- Giải quyết các vấn đề xã hội:</w:t>
      </w:r>
    </w:p>
    <w:p w14:paraId="1304934F" w14:textId="78B5BB7D" w:rsidR="00E63B57"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Hợp tác giữa trường đại học và doanh nghiệp có thể được mở rộng để giải quyết các vấn đề xã hội như ô nhiễm môi trường, biến đổi khí hậu, y tế, giáo dục, v.v.</w:t>
      </w:r>
      <w:r w:rsidR="0096740B" w:rsidRPr="00AF0CF7">
        <w:rPr>
          <w:rFonts w:ascii="Times New Roman" w:eastAsia="MS Mincho" w:hAnsi="Times New Roman" w:cs="Times New Roman"/>
          <w:spacing w:val="-4"/>
          <w:w w:val="98"/>
          <w:sz w:val="21"/>
          <w:szCs w:val="21"/>
        </w:rPr>
        <w:t>.</w:t>
      </w:r>
    </w:p>
    <w:p w14:paraId="6EE6A55D" w14:textId="7EB0D3D7" w:rsidR="00D632DC" w:rsidRPr="00AF0CF7" w:rsidRDefault="00D632DC" w:rsidP="00435821">
      <w:pPr>
        <w:spacing w:before="40" w:after="0" w:line="276" w:lineRule="auto"/>
        <w:ind w:firstLine="567"/>
        <w:jc w:val="both"/>
        <w:rPr>
          <w:rFonts w:ascii="Times New Roman" w:eastAsia="MS Mincho" w:hAnsi="Times New Roman" w:cs="Times New Roman"/>
          <w:spacing w:val="-4"/>
          <w:w w:val="98"/>
          <w:sz w:val="21"/>
          <w:szCs w:val="21"/>
        </w:rPr>
      </w:pPr>
      <w:r w:rsidRPr="00AF0CF7">
        <w:rPr>
          <w:rFonts w:ascii="Times New Roman" w:eastAsia="MS Mincho" w:hAnsi="Times New Roman" w:cs="Times New Roman"/>
          <w:spacing w:val="-4"/>
          <w:w w:val="98"/>
          <w:sz w:val="21"/>
          <w:szCs w:val="21"/>
        </w:rPr>
        <w:t>Vì vậy việc liên kết giữa trường đại học và doanh nghiệp là một xu hướng tất yếu, mang lại lợi ích cho cả ba bên, góp phần vào sự phát triển bền vững của kinh tế - xã hộ</w:t>
      </w:r>
      <w:r w:rsidR="00440658">
        <w:rPr>
          <w:rFonts w:ascii="Times New Roman" w:eastAsia="MS Mincho" w:hAnsi="Times New Roman" w:cs="Times New Roman"/>
          <w:spacing w:val="-4"/>
          <w:w w:val="98"/>
          <w:sz w:val="21"/>
          <w:szCs w:val="21"/>
        </w:rPr>
        <w:t>i</w:t>
      </w:r>
    </w:p>
    <w:p w14:paraId="28B093AF" w14:textId="40FFF44F" w:rsidR="00735118" w:rsidRPr="00AF0CF7" w:rsidRDefault="00360E34" w:rsidP="00435821">
      <w:pPr>
        <w:spacing w:before="40" w:after="0" w:line="276" w:lineRule="auto"/>
        <w:jc w:val="both"/>
        <w:rPr>
          <w:rFonts w:ascii="Times New Roman" w:eastAsia="MS Mincho" w:hAnsi="Times New Roman" w:cs="Times New Roman"/>
          <w:b/>
          <w:spacing w:val="-4"/>
          <w:w w:val="98"/>
          <w:sz w:val="21"/>
          <w:szCs w:val="21"/>
        </w:rPr>
      </w:pPr>
      <w:r w:rsidRPr="00AF0CF7">
        <w:rPr>
          <w:rFonts w:ascii="Times New Roman" w:eastAsia="MS Mincho" w:hAnsi="Times New Roman" w:cs="Times New Roman"/>
          <w:b/>
          <w:spacing w:val="-4"/>
          <w:w w:val="98"/>
          <w:sz w:val="21"/>
          <w:szCs w:val="21"/>
        </w:rPr>
        <w:t xml:space="preserve">2.2. </w:t>
      </w:r>
      <w:r w:rsidR="00D632DC" w:rsidRPr="00AF0CF7">
        <w:rPr>
          <w:rFonts w:ascii="Times New Roman" w:eastAsia="MS Mincho" w:hAnsi="Times New Roman" w:cs="Times New Roman"/>
          <w:b/>
          <w:spacing w:val="-4"/>
          <w:w w:val="98"/>
          <w:sz w:val="21"/>
          <w:szCs w:val="21"/>
        </w:rPr>
        <w:t xml:space="preserve">Thực trạng </w:t>
      </w:r>
      <w:r w:rsidR="00D632DC" w:rsidRPr="00AF0CF7">
        <w:rPr>
          <w:rFonts w:ascii="Times New Roman" w:eastAsia="Times New Roman" w:hAnsi="Times New Roman" w:cs="Times New Roman"/>
          <w:b/>
          <w:iCs/>
          <w:sz w:val="21"/>
          <w:szCs w:val="21"/>
        </w:rPr>
        <w:t>việc trong hợp tác giữa trường đại học và doanh nghiệp trong đào tạo hiện nay</w:t>
      </w:r>
    </w:p>
    <w:p w14:paraId="0565CD09" w14:textId="39FD3210" w:rsidR="00D632DC" w:rsidRPr="00AF0CF7" w:rsidRDefault="00D632DC" w:rsidP="00435821">
      <w:pPr>
        <w:spacing w:before="4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iCs/>
          <w:sz w:val="21"/>
          <w:szCs w:val="21"/>
        </w:rPr>
        <w:t xml:space="preserve">Tuy nhiên, xét một cách tổng thể, việc hợp tác giữa các trường đại học và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ở nước ta vẫn còn rất nhiều hạn chế tồn tại, cụ thể là:</w:t>
      </w:r>
    </w:p>
    <w:p w14:paraId="5D1944A5" w14:textId="5DB0CD7A" w:rsidR="00D632DC" w:rsidRPr="00AF0CF7" w:rsidRDefault="00D632DC" w:rsidP="00435821">
      <w:pPr>
        <w:spacing w:before="4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Một là,</w:t>
      </w:r>
      <w:r w:rsidRPr="00AF0CF7">
        <w:rPr>
          <w:rFonts w:ascii="Times New Roman" w:eastAsia="Times New Roman" w:hAnsi="Times New Roman" w:cs="Times New Roman"/>
          <w:iCs/>
          <w:sz w:val="21"/>
          <w:szCs w:val="21"/>
        </w:rPr>
        <w:t xml:space="preserve"> hợp tác của các trường đại học thời gian qua chủ yếu là ở hoạt động đào tạo, cung ứng lao động cho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Hợp tác trong nghiên cứu khoa học và công nghệ còn hạn chế và chưa theo kịp xu thế của thế giới.</w:t>
      </w:r>
    </w:p>
    <w:p w14:paraId="0876CC47" w14:textId="66A8F963" w:rsidR="00D632DC" w:rsidRPr="00AF0CF7" w:rsidRDefault="00297161" w:rsidP="00435821">
      <w:pPr>
        <w:spacing w:before="4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Hai là,</w:t>
      </w:r>
      <w:r w:rsidRPr="00AF0CF7">
        <w:rPr>
          <w:rFonts w:ascii="Times New Roman" w:eastAsia="Times New Roman" w:hAnsi="Times New Roman" w:cs="Times New Roman"/>
          <w:iCs/>
          <w:sz w:val="21"/>
          <w:szCs w:val="21"/>
        </w:rPr>
        <w:t xml:space="preserve"> hợp tác đại học – doanh nghiệp</w:t>
      </w:r>
      <w:r w:rsidR="00D632DC" w:rsidRPr="00AF0CF7">
        <w:rPr>
          <w:rFonts w:ascii="Times New Roman" w:eastAsia="Times New Roman" w:hAnsi="Times New Roman" w:cs="Times New Roman"/>
          <w:iCs/>
          <w:sz w:val="21"/>
          <w:szCs w:val="21"/>
        </w:rPr>
        <w:t xml:space="preserve"> ở Việt Nam còn mang tính ngắn hạn, hoặc gắn với tư tưởng nhiệm kỳ, chưa cam kết đảm bảo duy trì nguồn nhân lực và chất lượng đào tạo đồng đều ở các sinh viên. Chưa có các hợp tác đạt được thành công mang tính dài hạn giữa các bên.</w:t>
      </w:r>
    </w:p>
    <w:p w14:paraId="7A0FD0B2" w14:textId="1D16B981" w:rsidR="00D632DC" w:rsidRPr="00AF0CF7" w:rsidRDefault="00D632DC" w:rsidP="00435821">
      <w:pPr>
        <w:spacing w:before="4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Ba là,</w:t>
      </w:r>
      <w:r w:rsidRPr="00AF0CF7">
        <w:rPr>
          <w:rFonts w:ascii="Times New Roman" w:eastAsia="Times New Roman" w:hAnsi="Times New Roman" w:cs="Times New Roman"/>
          <w:iCs/>
          <w:sz w:val="21"/>
          <w:szCs w:val="21"/>
        </w:rPr>
        <w:t xml:space="preserve"> về phương thức, các đại học chủ yếu thực hiện hình thức nhận tài trợ từ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Số lượng các ký kết hợp tác và số lượng các đối tác, các đại học có xu hướng tăng nhanh về m</w:t>
      </w:r>
      <w:r w:rsidR="002E12B1">
        <w:rPr>
          <w:rFonts w:ascii="Times New Roman" w:eastAsia="Times New Roman" w:hAnsi="Times New Roman" w:cs="Times New Roman"/>
          <w:iCs/>
          <w:sz w:val="21"/>
          <w:szCs w:val="21"/>
        </w:rPr>
        <w:t>ặt số lượng nhưng các đối tác doanh nghiệp</w:t>
      </w:r>
      <w:r w:rsidRPr="00AF0CF7">
        <w:rPr>
          <w:rFonts w:ascii="Times New Roman" w:eastAsia="Times New Roman" w:hAnsi="Times New Roman" w:cs="Times New Roman"/>
          <w:iCs/>
          <w:sz w:val="21"/>
          <w:szCs w:val="21"/>
        </w:rPr>
        <w:t xml:space="preserve"> vẫn chiếm tỷ trọng thấp.</w:t>
      </w:r>
    </w:p>
    <w:p w14:paraId="104A94B1" w14:textId="69EDEB0D" w:rsidR="00D632DC" w:rsidRPr="00AF0CF7" w:rsidRDefault="00D632DC" w:rsidP="00435821">
      <w:pPr>
        <w:spacing w:before="4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Bốn là,</w:t>
      </w:r>
      <w:r w:rsidRPr="00AF0CF7">
        <w:rPr>
          <w:rFonts w:ascii="Times New Roman" w:eastAsia="Times New Roman" w:hAnsi="Times New Roman" w:cs="Times New Roman"/>
          <w:iCs/>
          <w:sz w:val="21"/>
          <w:szCs w:val="21"/>
        </w:rPr>
        <w:t xml:space="preserve"> vai trò hỗ trợ đào tạo của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đối với đào tạo sinh viên còn mờ nhạt; Việc trao đổi của chủ các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lãnh đạo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nhà quản lý</w:t>
      </w:r>
      <w:r w:rsidR="00C1262D">
        <w:rPr>
          <w:rFonts w:ascii="Times New Roman" w:eastAsia="Times New Roman" w:hAnsi="Times New Roman" w:cs="Times New Roman"/>
          <w:iCs/>
          <w:sz w:val="21"/>
          <w:szCs w:val="21"/>
        </w:rPr>
        <w:t>,</w:t>
      </w:r>
      <w:r w:rsidRPr="00AF0CF7">
        <w:rPr>
          <w:rFonts w:ascii="Times New Roman" w:eastAsia="Times New Roman" w:hAnsi="Times New Roman" w:cs="Times New Roman"/>
          <w:iCs/>
          <w:sz w:val="21"/>
          <w:szCs w:val="21"/>
        </w:rPr>
        <w:t>… và sinh viên trên lớp học còn rất ít.</w:t>
      </w:r>
    </w:p>
    <w:p w14:paraId="52AD192F" w14:textId="39A22089" w:rsidR="00D632DC" w:rsidRPr="00AF0CF7" w:rsidRDefault="00D632DC" w:rsidP="00435821">
      <w:pPr>
        <w:spacing w:before="4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Năm là,</w:t>
      </w:r>
      <w:r w:rsidRPr="00AF0CF7">
        <w:rPr>
          <w:rFonts w:ascii="Times New Roman" w:eastAsia="Times New Roman" w:hAnsi="Times New Roman" w:cs="Times New Roman"/>
          <w:iCs/>
          <w:sz w:val="21"/>
          <w:szCs w:val="21"/>
        </w:rPr>
        <w:t xml:space="preserve"> vai trò thúc đẩy hợp tác giữa lãnh đạo hai bên vẫn chưa được xây dựng trên cơ sở những cam kết có tính chất lâu dài và bền vững giữa các bên; Vai trò của Nhà nước chưa rõ rệt và chưa thể hiện được vị trí của người tạo ra “luật chơi”, “sân chơi” cho việc phát triển mô hình đại học -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w:t>
      </w:r>
    </w:p>
    <w:p w14:paraId="450800EE" w14:textId="6FF0BAD5"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iCs/>
          <w:sz w:val="21"/>
          <w:szCs w:val="21"/>
        </w:rPr>
        <w:lastRenderedPageBreak/>
        <w:t xml:space="preserve">Tại Luật Giáo dục Đại học năm 2012 có quy định: “Gắn đào tạo với nghiên cứu và triển khai ứng dụng khoa học và công nghệ; đẩy mạnh hợp tác giữa cơ sở giáo dục đại học với tổ chức nghiên cứu khoa học và với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Cơ quan, tổ chức,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có quyền và trách nhiệm tiếp nhận, tạo điều kiện để người học, giảng viên thực hành, thực tập, nghiên cứu khoa học và chuyển giao công nghệ, góp phần nâng cao chất lượng đào tạo”; Nghị quyết 29 Hội nghị Trung ương 8 khóa XI cũng chỉ đạo: “Phát triển giáo dục và đào tạo phải gắn với nhu cầu phát triển kinh tế - xã hội và bảo vệ Tổ quốc; với tiến bộ khoa học và công nghệ; phù hợp quy luật khách quan. Chuyển phát triển giáo dục và đào tạo từ chủ yếu theo số lượng sang chú trọng chất lượng và hiệu quả, đồng thời đáp ứng yêu cầu số lượng”; Tiếp đến Đại hội XII, Đảng ta tiếp tục chỉ đạo: “Quy hoạch lại mạng lưới cơ sở giáo dục, đào tạo gắn với quy hoạch phát triển kinh tế - xã hội, yêu cầu phát triển nguồn nhân lực và thị trường lao động”...</w:t>
      </w:r>
      <w:r w:rsidRPr="00AF0CF7">
        <w:rPr>
          <w:rFonts w:ascii="Times New Roman" w:hAnsi="Times New Roman" w:cs="Times New Roman"/>
          <w:sz w:val="21"/>
          <w:szCs w:val="21"/>
        </w:rPr>
        <w:t xml:space="preserve"> </w:t>
      </w:r>
      <w:r w:rsidRPr="00AF0CF7">
        <w:rPr>
          <w:rFonts w:ascii="Times New Roman" w:eastAsia="Times New Roman" w:hAnsi="Times New Roman" w:cs="Times New Roman"/>
          <w:iCs/>
          <w:sz w:val="21"/>
          <w:szCs w:val="21"/>
        </w:rPr>
        <w:t xml:space="preserve">Với những quan điểm chỉ đạo này, Đảng ta luôn xác định, việc liên kết giữa nhà trường và </w:t>
      </w:r>
      <w:r w:rsidR="00297161"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là nhu cầu khách quan. Bên cạnh đó, các yếu tố chủ quan được coi là chất xúc tác cho mối quan hệ này sớm được định hình và phát triển.</w:t>
      </w:r>
    </w:p>
    <w:p w14:paraId="196A7305" w14:textId="68AE826D"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iCs/>
          <w:sz w:val="21"/>
          <w:szCs w:val="21"/>
        </w:rPr>
        <w:t xml:space="preserve">Thực tế cho thấy, hiện nay, một bộ phận </w:t>
      </w:r>
      <w:r w:rsidR="004E5697"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đã chủ động liên kết với các cơ sở đào tạo để tìm kiếm nhân lực, “đặt hàng” nhân lực chất lượng cao và đồng hành cùng nhà trường trong quá trình đào tạo. Về phía trường đại học, ngoài việc gắn kết chặt chẽ công tác đào tạo với việc làm, tuyển sinh với tuyển dụng thông qua ký kết hợp tác đào tạo, hội chợ việc làm với các </w:t>
      </w:r>
      <w:r w:rsidR="004E5697" w:rsidRPr="00AF0CF7">
        <w:rPr>
          <w:rFonts w:ascii="Times New Roman" w:eastAsia="Times New Roman" w:hAnsi="Times New Roman" w:cs="Times New Roman"/>
          <w:iCs/>
          <w:sz w:val="21"/>
          <w:szCs w:val="21"/>
        </w:rPr>
        <w:t xml:space="preserve">doanh nghiệp </w:t>
      </w:r>
      <w:r w:rsidRPr="00AF0CF7">
        <w:rPr>
          <w:rFonts w:ascii="Times New Roman" w:eastAsia="Times New Roman" w:hAnsi="Times New Roman" w:cs="Times New Roman"/>
          <w:iCs/>
          <w:sz w:val="21"/>
          <w:szCs w:val="21"/>
        </w:rPr>
        <w:t xml:space="preserve">… nhiều trường còn thành lập các quỹ học bổng, sân chơi khởi nghiệp nhằm mang đến cơ hội tự tạo việc làm, xây dựng bản lĩnh cho sinh viên. Một số trường đại học bước đầu hướng chương trình đào tạo của mình theo nhu cầu của </w:t>
      </w:r>
      <w:r w:rsidR="004E5697"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bằng cách tham khảo ý kiến </w:t>
      </w:r>
      <w:r w:rsidR="004E5697" w:rsidRPr="00AF0CF7">
        <w:rPr>
          <w:rFonts w:ascii="Times New Roman" w:eastAsia="Times New Roman" w:hAnsi="Times New Roman" w:cs="Times New Roman"/>
          <w:iCs/>
          <w:sz w:val="21"/>
          <w:szCs w:val="21"/>
        </w:rPr>
        <w:t>doanh nghiệp</w:t>
      </w:r>
      <w:r w:rsidRPr="00AF0CF7">
        <w:rPr>
          <w:rFonts w:ascii="Times New Roman" w:eastAsia="Times New Roman" w:hAnsi="Times New Roman" w:cs="Times New Roman"/>
          <w:iCs/>
          <w:sz w:val="21"/>
          <w:szCs w:val="21"/>
        </w:rPr>
        <w:t xml:space="preserve"> về chương trình đào tạo, mời các doanh nhân tham gia vào một số chương trình giảng dạy, trao đổi ý kiến, hướng nghiệp...</w:t>
      </w:r>
    </w:p>
    <w:p w14:paraId="354218B4" w14:textId="1F802105" w:rsidR="00D632DC" w:rsidRPr="00AF0CF7" w:rsidRDefault="00D632DC" w:rsidP="00435821">
      <w:pPr>
        <w:spacing w:before="120" w:after="0" w:line="276" w:lineRule="auto"/>
        <w:ind w:firstLine="567"/>
        <w:jc w:val="both"/>
        <w:rPr>
          <w:rFonts w:ascii="Times New Roman" w:eastAsia="Times New Roman" w:hAnsi="Times New Roman" w:cs="Times New Roman"/>
          <w:b/>
          <w:iCs/>
          <w:sz w:val="21"/>
          <w:szCs w:val="21"/>
        </w:rPr>
      </w:pPr>
      <w:r w:rsidRPr="00AF0CF7">
        <w:rPr>
          <w:rFonts w:ascii="Times New Roman" w:eastAsia="Times New Roman" w:hAnsi="Times New Roman" w:cs="Times New Roman"/>
          <w:b/>
          <w:iCs/>
          <w:sz w:val="21"/>
          <w:szCs w:val="21"/>
        </w:rPr>
        <w:t>2.3 Giải pháp nâng cao việc hợp tác giữa trường đại học và doanh nghiệp trong đào tạo nguồn nhân lực chất lượng cao hiện nay</w:t>
      </w:r>
    </w:p>
    <w:p w14:paraId="645440EF" w14:textId="49277F17"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iCs/>
          <w:sz w:val="21"/>
          <w:szCs w:val="21"/>
        </w:rPr>
        <w:t>Nhằm thúc đẩy sự hợp tác giữa đại học và doanh nghiệp trong điều kiện Việt Nam hiện nay, góp phần tạo ra nguồn nhân lực chất lượng cao cho xã hội, trong thời gian tới, cần đẩy mạnh thực hiện một số giải pháp sau:</w:t>
      </w:r>
    </w:p>
    <w:p w14:paraId="71FCE4D2" w14:textId="77C21BBD"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Thứ nhất,</w:t>
      </w:r>
      <w:r w:rsidRPr="00AF0CF7">
        <w:rPr>
          <w:rFonts w:ascii="Times New Roman" w:eastAsia="Times New Roman" w:hAnsi="Times New Roman" w:cs="Times New Roman"/>
          <w:iCs/>
          <w:sz w:val="21"/>
          <w:szCs w:val="21"/>
        </w:rPr>
        <w:t xml:space="preserve"> về phía các cơ quan nhà nước, cần tiếp tục hoàn thiện thể chế, chính sách để thúc đẩy sự hợp tác giữa đại học và doanh nghiệp. Nhà nước cần có chính sách, cơ chế phối hợp chặt chẽ về nguồn nhân lực giữa đại học và doanh nghiệp. Tăng quyền tự chủ cho các trường đại học.</w:t>
      </w:r>
    </w:p>
    <w:p w14:paraId="5FB600AA" w14:textId="13730089"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iCs/>
          <w:sz w:val="21"/>
          <w:szCs w:val="21"/>
        </w:rPr>
        <w:t>Ngoài ra, cũng cần quy định trách nhiệm của doanh nghiệp trong việc cung cấp thông tin về nhu cầu đào tạo và hỗ trợ các trường đại học trong quá trình đào tạo.</w:t>
      </w:r>
    </w:p>
    <w:p w14:paraId="2C3986E7" w14:textId="0C2C5C4C"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Thứ hai,</w:t>
      </w:r>
      <w:r w:rsidRPr="00AF0CF7">
        <w:rPr>
          <w:rFonts w:ascii="Times New Roman" w:eastAsia="Times New Roman" w:hAnsi="Times New Roman" w:cs="Times New Roman"/>
          <w:iCs/>
          <w:sz w:val="21"/>
          <w:szCs w:val="21"/>
        </w:rPr>
        <w:t xml:space="preserve"> về phía các trường đại học, cần có sự tham khảo nhu cầu thị trường và doanh nghiệp để từ đó xây dựng khung chương trình, thức đào tạo, đánh giá sinh viên... phù hợp với yêu cầu của thực tiễn và yêu cầu của DN trong từng giai đoạn. Tăng cường phối hợp với doanh nghiệp giải quyết những vấn đề thực tế của DN ngay từ khi ở trong nhà trường. Cử các giảng viên, cán bộ quản lý đến doanh nghiệp học tập, trao đổi kinh nghiệm, vướng mắc trong quá trình đào tạo. Phối hợp cùng doanh nghiệp tổ chức cho sinh viên tham quan, thực tập, tìm hiểu quy trình sản xuất, những công nghệ hiện có nhằm giúp sinh viên định hướng được ngành nghề mình đang học và xác định mục tiêu học tập của sinh viên.</w:t>
      </w:r>
    </w:p>
    <w:p w14:paraId="2F6FD493" w14:textId="3A643135" w:rsidR="00D632DC" w:rsidRPr="00AF0CF7"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Thứ ba,</w:t>
      </w:r>
      <w:r w:rsidRPr="00AF0CF7">
        <w:rPr>
          <w:rFonts w:ascii="Times New Roman" w:eastAsia="Times New Roman" w:hAnsi="Times New Roman" w:cs="Times New Roman"/>
          <w:iCs/>
          <w:sz w:val="21"/>
          <w:szCs w:val="21"/>
        </w:rPr>
        <w:t xml:space="preserve"> về phía doanh nghiệp cần thông tin cho các trường đại học về nhu cầu nguồn nhân lực của doanh nghiệp mình. Doanh nghiệp cùng tham gia đào tạo bằng cách đóng góp ý kiến về xây dựng, đánh giá và cải tiến chương trình đào tạo cho phù hợp với tình hình thực tế. Hỗ trợ tài chính cũng như cơ sở vật chất thông qua các hình thức hỗ trợ học bổng cho sinh viên, ký kết các hợp đồng tư vấn, nghiên cứu khoa học, xây dựng khu thực hành, giảng đường, phòng thí nghiệm, trang thiết bị cho giảng dạy và học tập. Cử các </w:t>
      </w:r>
      <w:r w:rsidRPr="00AF0CF7">
        <w:rPr>
          <w:rFonts w:ascii="Times New Roman" w:eastAsia="Times New Roman" w:hAnsi="Times New Roman" w:cs="Times New Roman"/>
          <w:iCs/>
          <w:sz w:val="21"/>
          <w:szCs w:val="21"/>
        </w:rPr>
        <w:lastRenderedPageBreak/>
        <w:t>chuyên gia, chuyên viên, công nhân lành nghề tham gia trực tiếp giảng dạy hoặc hướng dẫn sinh viên trong quá trình thực tập. Tiếp nhận các giảng viên, cán bộ quản lý đến doanh nghiệp học hỏi kinh nghiệm.</w:t>
      </w:r>
    </w:p>
    <w:p w14:paraId="57977F74" w14:textId="5D569D52" w:rsidR="00D632DC" w:rsidRDefault="00D632DC" w:rsidP="00435821">
      <w:pPr>
        <w:spacing w:before="120" w:after="0" w:line="276" w:lineRule="auto"/>
        <w:ind w:firstLine="567"/>
        <w:jc w:val="both"/>
        <w:rPr>
          <w:rFonts w:ascii="Times New Roman" w:eastAsia="Times New Roman" w:hAnsi="Times New Roman" w:cs="Times New Roman"/>
          <w:iCs/>
          <w:sz w:val="21"/>
          <w:szCs w:val="21"/>
        </w:rPr>
      </w:pPr>
      <w:r w:rsidRPr="00AF0CF7">
        <w:rPr>
          <w:rFonts w:ascii="Times New Roman" w:eastAsia="Times New Roman" w:hAnsi="Times New Roman" w:cs="Times New Roman"/>
          <w:b/>
          <w:i/>
          <w:iCs/>
          <w:sz w:val="21"/>
          <w:szCs w:val="21"/>
        </w:rPr>
        <w:t>Thứ tư,</w:t>
      </w:r>
      <w:r w:rsidRPr="00AF0CF7">
        <w:rPr>
          <w:rFonts w:ascii="Times New Roman" w:eastAsia="Times New Roman" w:hAnsi="Times New Roman" w:cs="Times New Roman"/>
          <w:iCs/>
          <w:sz w:val="21"/>
          <w:szCs w:val="21"/>
        </w:rPr>
        <w:t xml:space="preserve"> về phía sinh viên, cần xác định được tầm quan trọng của ngành nghề mà mình theo học, có mục tiêu, lý tưởng rõ ràng trong quá trình học tập. Không ngừng học tập, rèn luyện, tham gia các diễn đàn, hội thảo tổ chức giữa nhà trường và doanh nghiệp, tham gia nghiên cứu khoa học… nhằm vận dụng các kiến thức đã học và thực tế doanh nghiệp.</w:t>
      </w:r>
    </w:p>
    <w:p w14:paraId="537C14A2" w14:textId="46C6A884" w:rsidR="00885186" w:rsidRPr="00885186" w:rsidRDefault="008C41C1" w:rsidP="00885186">
      <w:pPr>
        <w:spacing w:before="120" w:after="0" w:line="276" w:lineRule="auto"/>
        <w:ind w:firstLine="567"/>
        <w:jc w:val="both"/>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 xml:space="preserve">Tuy nhiên </w:t>
      </w:r>
      <w:r w:rsidR="00493AD5">
        <w:rPr>
          <w:rFonts w:ascii="Times New Roman" w:eastAsia="Times New Roman" w:hAnsi="Times New Roman" w:cs="Times New Roman"/>
          <w:iCs/>
          <w:sz w:val="21"/>
          <w:szCs w:val="21"/>
        </w:rPr>
        <w:t>khi hợp tác giữa Trường Đại học và D</w:t>
      </w:r>
      <w:r w:rsidR="00493AD5" w:rsidRPr="00493AD5">
        <w:rPr>
          <w:rFonts w:ascii="Times New Roman" w:eastAsia="Times New Roman" w:hAnsi="Times New Roman" w:cs="Times New Roman"/>
          <w:iCs/>
          <w:sz w:val="21"/>
          <w:szCs w:val="21"/>
        </w:rPr>
        <w:t xml:space="preserve">oanh nghiệp, cần lưu ý một số điểm quan trọng để đảm bảo hiệu quả và bền vững. Các bên cần xác định rõ mục tiêu hợp tác, xây dựng cơ chế phối hợp minh bạch, và đảm bảo lợi ích cho cả hai phía. Ngoài ra, cần chú trọng đến việc đào tạo và phát triển nguồn nhân lực, tăng cường giao tiếp, và xây dựng văn hóa hợp tác </w:t>
      </w:r>
      <w:r>
        <w:rPr>
          <w:rFonts w:ascii="Times New Roman" w:eastAsia="Times New Roman" w:hAnsi="Times New Roman" w:cs="Times New Roman"/>
          <w:iCs/>
          <w:sz w:val="21"/>
          <w:szCs w:val="21"/>
        </w:rPr>
        <w:t>như</w:t>
      </w:r>
      <w:r w:rsidR="00493AD5">
        <w:rPr>
          <w:rFonts w:ascii="Times New Roman" w:eastAsia="Times New Roman" w:hAnsi="Times New Roman" w:cs="Times New Roman"/>
          <w:iCs/>
          <w:sz w:val="21"/>
          <w:szCs w:val="21"/>
        </w:rPr>
        <w:t xml:space="preserve"> sau</w:t>
      </w:r>
      <w:r>
        <w:rPr>
          <w:rFonts w:ascii="Times New Roman" w:eastAsia="Times New Roman" w:hAnsi="Times New Roman" w:cs="Times New Roman"/>
          <w:iCs/>
          <w:sz w:val="21"/>
          <w:szCs w:val="21"/>
        </w:rPr>
        <w:t>:</w:t>
      </w:r>
    </w:p>
    <w:p w14:paraId="23C6853F" w14:textId="5F8F0A15" w:rsidR="00493AD5" w:rsidRPr="00493AD5" w:rsidRDefault="004445F5" w:rsidP="00493AD5">
      <w:pPr>
        <w:spacing w:before="120" w:after="0" w:line="276" w:lineRule="auto"/>
        <w:ind w:firstLine="567"/>
        <w:jc w:val="both"/>
        <w:rPr>
          <w:rFonts w:ascii="Times New Roman" w:eastAsia="Times New Roman" w:hAnsi="Times New Roman" w:cs="Times New Roman"/>
          <w:iCs/>
          <w:sz w:val="21"/>
          <w:szCs w:val="21"/>
        </w:rPr>
      </w:pPr>
      <w:r>
        <w:rPr>
          <w:rFonts w:ascii="Times New Roman" w:eastAsia="Times New Roman" w:hAnsi="Times New Roman" w:cs="Times New Roman"/>
          <w:b/>
          <w:i/>
          <w:iCs/>
          <w:sz w:val="21"/>
          <w:szCs w:val="21"/>
        </w:rPr>
        <w:t>Thứ nhất</w:t>
      </w:r>
      <w:r w:rsidR="00493AD5" w:rsidRPr="00D75374">
        <w:rPr>
          <w:rFonts w:ascii="Times New Roman" w:eastAsia="Times New Roman" w:hAnsi="Times New Roman" w:cs="Times New Roman"/>
          <w:b/>
          <w:i/>
          <w:iCs/>
          <w:sz w:val="21"/>
          <w:szCs w:val="21"/>
        </w:rPr>
        <w:t>: Xác định mục tiêu và phạm vi hợp tác:</w:t>
      </w:r>
      <w:r w:rsidR="00D75374">
        <w:rPr>
          <w:rFonts w:ascii="Times New Roman" w:eastAsia="Times New Roman" w:hAnsi="Times New Roman" w:cs="Times New Roman"/>
          <w:b/>
          <w:i/>
          <w:iCs/>
          <w:sz w:val="21"/>
          <w:szCs w:val="21"/>
        </w:rPr>
        <w:t xml:space="preserve"> </w:t>
      </w:r>
      <w:r w:rsidR="00493AD5" w:rsidRPr="00493AD5">
        <w:rPr>
          <w:rFonts w:ascii="Times New Roman" w:eastAsia="Times New Roman" w:hAnsi="Times New Roman" w:cs="Times New Roman"/>
          <w:iCs/>
          <w:sz w:val="21"/>
          <w:szCs w:val="21"/>
        </w:rPr>
        <w:t xml:space="preserve">Cần có sự thống nhất rõ ràng về mục tiêu, phạm vi hợp tác giữa trường đại học và doanh nghiệp. Điều này giúp tránh những hiểu lầm và đảm bảo hai bên cùng hướng tới một kết quả chung. </w:t>
      </w:r>
      <w:r w:rsidR="00280F02">
        <w:rPr>
          <w:rFonts w:ascii="Times New Roman" w:eastAsia="Times New Roman" w:hAnsi="Times New Roman" w:cs="Times New Roman"/>
          <w:iCs/>
          <w:sz w:val="21"/>
          <w:szCs w:val="21"/>
        </w:rPr>
        <w:t>Ví dụ như các Trường</w:t>
      </w:r>
      <w:r w:rsidR="00493AD5" w:rsidRPr="00493AD5">
        <w:rPr>
          <w:rFonts w:ascii="Times New Roman" w:eastAsia="Times New Roman" w:hAnsi="Times New Roman" w:cs="Times New Roman"/>
          <w:iCs/>
          <w:sz w:val="21"/>
          <w:szCs w:val="21"/>
        </w:rPr>
        <w:t xml:space="preserve"> có thể hợp tác trong nghiên cứu và phát triển, đào tạo nguồn nhân lực, chuyển giao công nghệ, hoặc cung cấp dịch vụ tư vấn. </w:t>
      </w:r>
    </w:p>
    <w:p w14:paraId="003CFEC7" w14:textId="029FC273" w:rsidR="00493AD5" w:rsidRPr="00493AD5" w:rsidRDefault="00493AD5" w:rsidP="00493AD5">
      <w:pPr>
        <w:spacing w:before="120" w:after="0" w:line="276" w:lineRule="auto"/>
        <w:ind w:firstLine="567"/>
        <w:jc w:val="both"/>
        <w:rPr>
          <w:rFonts w:ascii="Times New Roman" w:eastAsia="Times New Roman" w:hAnsi="Times New Roman" w:cs="Times New Roman"/>
          <w:iCs/>
          <w:sz w:val="21"/>
          <w:szCs w:val="21"/>
        </w:rPr>
      </w:pPr>
      <w:r w:rsidRPr="00D75374">
        <w:rPr>
          <w:rFonts w:ascii="Times New Roman" w:eastAsia="Times New Roman" w:hAnsi="Times New Roman" w:cs="Times New Roman"/>
          <w:b/>
          <w:i/>
          <w:iCs/>
          <w:sz w:val="21"/>
          <w:szCs w:val="21"/>
        </w:rPr>
        <w:t>Thứ</w:t>
      </w:r>
      <w:r w:rsidRPr="00493AD5">
        <w:rPr>
          <w:rFonts w:ascii="Times New Roman" w:eastAsia="Times New Roman" w:hAnsi="Times New Roman" w:cs="Times New Roman"/>
          <w:b/>
          <w:i/>
          <w:iCs/>
          <w:sz w:val="21"/>
          <w:szCs w:val="21"/>
        </w:rPr>
        <w:t xml:space="preserve"> </w:t>
      </w:r>
      <w:r w:rsidR="004445F5">
        <w:rPr>
          <w:rFonts w:ascii="Times New Roman" w:eastAsia="Times New Roman" w:hAnsi="Times New Roman" w:cs="Times New Roman"/>
          <w:b/>
          <w:i/>
          <w:iCs/>
          <w:sz w:val="21"/>
          <w:szCs w:val="21"/>
        </w:rPr>
        <w:t>hai</w:t>
      </w:r>
      <w:r w:rsidRPr="00493AD5">
        <w:rPr>
          <w:rFonts w:ascii="Times New Roman" w:eastAsia="Times New Roman" w:hAnsi="Times New Roman" w:cs="Times New Roman"/>
          <w:b/>
          <w:i/>
          <w:iCs/>
          <w:sz w:val="21"/>
          <w:szCs w:val="21"/>
        </w:rPr>
        <w:t>: Xây dựng cơ chế phối hợp minh bạch:</w:t>
      </w:r>
      <w:r w:rsidR="00D75374">
        <w:rPr>
          <w:rFonts w:ascii="Times New Roman" w:eastAsia="Times New Roman" w:hAnsi="Times New Roman" w:cs="Times New Roman"/>
          <w:b/>
          <w:i/>
          <w:iCs/>
          <w:sz w:val="21"/>
          <w:szCs w:val="21"/>
        </w:rPr>
        <w:t xml:space="preserve"> </w:t>
      </w:r>
      <w:r w:rsidRPr="00493AD5">
        <w:rPr>
          <w:rFonts w:ascii="Times New Roman" w:eastAsia="Times New Roman" w:hAnsi="Times New Roman" w:cs="Times New Roman"/>
          <w:iCs/>
          <w:sz w:val="21"/>
          <w:szCs w:val="21"/>
        </w:rPr>
        <w:t xml:space="preserve">Cần có quy trình, quy chế rõ ràng để quản lý các hoạt động hợp tác, bao gồm việc phân chia trách nhiệm, quyền lợi, và cơ chế giải quyết tranh chấp. Việc minh bạch hóa thông tin và quy trình giúp tạo niềm tin và sự tin tưởng giữa các bên. </w:t>
      </w:r>
    </w:p>
    <w:p w14:paraId="5B285343" w14:textId="5F975058" w:rsidR="00493AD5" w:rsidRPr="00493AD5" w:rsidRDefault="00493AD5" w:rsidP="00493AD5">
      <w:pPr>
        <w:spacing w:before="120" w:after="0" w:line="276" w:lineRule="auto"/>
        <w:ind w:firstLine="567"/>
        <w:jc w:val="both"/>
        <w:rPr>
          <w:rFonts w:ascii="Times New Roman" w:eastAsia="Times New Roman" w:hAnsi="Times New Roman" w:cs="Times New Roman"/>
          <w:iCs/>
          <w:sz w:val="21"/>
          <w:szCs w:val="21"/>
        </w:rPr>
      </w:pPr>
      <w:r w:rsidRPr="00D75374">
        <w:rPr>
          <w:rFonts w:ascii="Times New Roman" w:eastAsia="Times New Roman" w:hAnsi="Times New Roman" w:cs="Times New Roman"/>
          <w:b/>
          <w:i/>
          <w:iCs/>
          <w:sz w:val="21"/>
          <w:szCs w:val="21"/>
        </w:rPr>
        <w:t xml:space="preserve">Thứ </w:t>
      </w:r>
      <w:r w:rsidR="004445F5">
        <w:rPr>
          <w:rFonts w:ascii="Times New Roman" w:eastAsia="Times New Roman" w:hAnsi="Times New Roman" w:cs="Times New Roman"/>
          <w:b/>
          <w:i/>
          <w:iCs/>
          <w:sz w:val="21"/>
          <w:szCs w:val="21"/>
        </w:rPr>
        <w:t>ba</w:t>
      </w:r>
      <w:r w:rsidRPr="00D75374">
        <w:rPr>
          <w:rFonts w:ascii="Times New Roman" w:eastAsia="Times New Roman" w:hAnsi="Times New Roman" w:cs="Times New Roman"/>
          <w:b/>
          <w:i/>
          <w:iCs/>
          <w:sz w:val="21"/>
          <w:szCs w:val="21"/>
        </w:rPr>
        <w:t>: Đảm bảo lợi ích cho cả hai bên:</w:t>
      </w:r>
      <w:r w:rsidR="00D75374">
        <w:rPr>
          <w:rFonts w:ascii="Times New Roman" w:eastAsia="Times New Roman" w:hAnsi="Times New Roman" w:cs="Times New Roman"/>
          <w:b/>
          <w:i/>
          <w:iCs/>
          <w:sz w:val="21"/>
          <w:szCs w:val="21"/>
        </w:rPr>
        <w:t xml:space="preserve"> </w:t>
      </w:r>
      <w:r w:rsidRPr="00493AD5">
        <w:rPr>
          <w:rFonts w:ascii="Times New Roman" w:eastAsia="Times New Roman" w:hAnsi="Times New Roman" w:cs="Times New Roman"/>
          <w:iCs/>
          <w:sz w:val="21"/>
          <w:szCs w:val="21"/>
        </w:rPr>
        <w:t xml:space="preserve">Hợp tác cần mang lại lợi ích thiết thực cho cả trường đại học và doanh nghiệp, ví dụ như tăng cường năng lực nghiên cứu, đổi mới công nghệ, nâng cao chất lượng đào tạo, hoặc mở rộng thị trường. Các doanh nghiệp cần thấy rõ lợi ích khi hợp tác với trường đại học, như tiếp cận nguồn nhân lực chất lượng, thông tin khoa học công nghệ, và các dịch vụ tư vấn chuyên môn. </w:t>
      </w:r>
    </w:p>
    <w:p w14:paraId="431C62E1" w14:textId="41D2E37A" w:rsidR="00493AD5" w:rsidRPr="00493AD5" w:rsidRDefault="00493AD5" w:rsidP="00493AD5">
      <w:pPr>
        <w:spacing w:before="120" w:after="0" w:line="276" w:lineRule="auto"/>
        <w:ind w:firstLine="567"/>
        <w:jc w:val="both"/>
        <w:rPr>
          <w:rFonts w:ascii="Times New Roman" w:eastAsia="Times New Roman" w:hAnsi="Times New Roman" w:cs="Times New Roman"/>
          <w:iCs/>
          <w:sz w:val="21"/>
          <w:szCs w:val="21"/>
        </w:rPr>
      </w:pPr>
      <w:r w:rsidRPr="00D75374">
        <w:rPr>
          <w:rFonts w:ascii="Times New Roman" w:eastAsia="Times New Roman" w:hAnsi="Times New Roman" w:cs="Times New Roman"/>
          <w:b/>
          <w:i/>
          <w:iCs/>
          <w:sz w:val="21"/>
          <w:szCs w:val="21"/>
        </w:rPr>
        <w:t xml:space="preserve">Thứ </w:t>
      </w:r>
      <w:r w:rsidR="004445F5">
        <w:rPr>
          <w:rFonts w:ascii="Times New Roman" w:eastAsia="Times New Roman" w:hAnsi="Times New Roman" w:cs="Times New Roman"/>
          <w:b/>
          <w:i/>
          <w:iCs/>
          <w:sz w:val="21"/>
          <w:szCs w:val="21"/>
        </w:rPr>
        <w:t>tư</w:t>
      </w:r>
      <w:r w:rsidRPr="00D75374">
        <w:rPr>
          <w:rFonts w:ascii="Times New Roman" w:eastAsia="Times New Roman" w:hAnsi="Times New Roman" w:cs="Times New Roman"/>
          <w:b/>
          <w:i/>
          <w:iCs/>
          <w:sz w:val="21"/>
          <w:szCs w:val="21"/>
        </w:rPr>
        <w:t>: Tăng cường đào tạo và phát triển nguồn nhân lực:</w:t>
      </w:r>
      <w:r w:rsidR="00D75374">
        <w:rPr>
          <w:rFonts w:ascii="Times New Roman" w:eastAsia="Times New Roman" w:hAnsi="Times New Roman" w:cs="Times New Roman"/>
          <w:b/>
          <w:i/>
          <w:iCs/>
          <w:sz w:val="21"/>
          <w:szCs w:val="21"/>
        </w:rPr>
        <w:t xml:space="preserve"> </w:t>
      </w:r>
      <w:r w:rsidRPr="00493AD5">
        <w:rPr>
          <w:rFonts w:ascii="Times New Roman" w:eastAsia="Times New Roman" w:hAnsi="Times New Roman" w:cs="Times New Roman"/>
          <w:iCs/>
          <w:sz w:val="21"/>
          <w:szCs w:val="21"/>
        </w:rPr>
        <w:t xml:space="preserve">Trường đại học cần tập trung đào tạo sinh viên có kiến thức và kỹ năng đáp ứng nhu cầu của thị trường lao động, đặc biệt là các kỹ năng mềm và kỹ năng công nghệ. Doanh nghiệp có thể tham gia vào quá trình đào tạo thông qua các chương trình thực tập, hợp tác đào tạo, và tuyển dụng sinh viên tài năng. </w:t>
      </w:r>
    </w:p>
    <w:p w14:paraId="61DE62CD" w14:textId="0254BCDD" w:rsidR="00493AD5" w:rsidRPr="00493AD5" w:rsidRDefault="00493AD5" w:rsidP="00493AD5">
      <w:pPr>
        <w:spacing w:before="120" w:after="0" w:line="276" w:lineRule="auto"/>
        <w:ind w:firstLine="567"/>
        <w:jc w:val="both"/>
        <w:rPr>
          <w:rFonts w:ascii="Times New Roman" w:eastAsia="Times New Roman" w:hAnsi="Times New Roman" w:cs="Times New Roman"/>
          <w:iCs/>
          <w:sz w:val="21"/>
          <w:szCs w:val="21"/>
        </w:rPr>
      </w:pPr>
      <w:r w:rsidRPr="00D75374">
        <w:rPr>
          <w:rFonts w:ascii="Times New Roman" w:eastAsia="Times New Roman" w:hAnsi="Times New Roman" w:cs="Times New Roman"/>
          <w:b/>
          <w:i/>
          <w:iCs/>
          <w:sz w:val="21"/>
          <w:szCs w:val="21"/>
        </w:rPr>
        <w:t xml:space="preserve">Thứ </w:t>
      </w:r>
      <w:r w:rsidR="004445F5">
        <w:rPr>
          <w:rFonts w:ascii="Times New Roman" w:eastAsia="Times New Roman" w:hAnsi="Times New Roman" w:cs="Times New Roman"/>
          <w:b/>
          <w:i/>
          <w:iCs/>
          <w:sz w:val="21"/>
          <w:szCs w:val="21"/>
        </w:rPr>
        <w:t>năm</w:t>
      </w:r>
      <w:r w:rsidRPr="00D75374">
        <w:rPr>
          <w:rFonts w:ascii="Times New Roman" w:eastAsia="Times New Roman" w:hAnsi="Times New Roman" w:cs="Times New Roman"/>
          <w:b/>
          <w:i/>
          <w:iCs/>
          <w:sz w:val="21"/>
          <w:szCs w:val="21"/>
        </w:rPr>
        <w:t>: Xây dựng văn hóa hợp tác:</w:t>
      </w:r>
      <w:r w:rsidR="00D75374">
        <w:rPr>
          <w:rFonts w:ascii="Times New Roman" w:eastAsia="Times New Roman" w:hAnsi="Times New Roman" w:cs="Times New Roman"/>
          <w:b/>
          <w:i/>
          <w:iCs/>
          <w:sz w:val="21"/>
          <w:szCs w:val="21"/>
        </w:rPr>
        <w:t xml:space="preserve"> </w:t>
      </w:r>
      <w:r w:rsidRPr="00493AD5">
        <w:rPr>
          <w:rFonts w:ascii="Times New Roman" w:eastAsia="Times New Roman" w:hAnsi="Times New Roman" w:cs="Times New Roman"/>
          <w:iCs/>
          <w:sz w:val="21"/>
          <w:szCs w:val="21"/>
        </w:rPr>
        <w:t xml:space="preserve">Các bên cần thường xuyên tổ chức các buổi gặp gỡ, hội thảo, và các hoạt động trao đổi thông tin để tăng cường hiểu biết và xây dựng mối quan hệ hợp tác bền vững. Việc xây dựng môi trường làm việc tích cực và sáng tạo cũng rất quan trọng để thúc đẩy sự hợp tác và đổi mới. </w:t>
      </w:r>
    </w:p>
    <w:p w14:paraId="777C483C" w14:textId="0C7D6343" w:rsidR="00493AD5" w:rsidRPr="00493AD5" w:rsidRDefault="00493AD5" w:rsidP="00493AD5">
      <w:pPr>
        <w:spacing w:before="120" w:after="0" w:line="276" w:lineRule="auto"/>
        <w:ind w:firstLine="567"/>
        <w:jc w:val="both"/>
        <w:rPr>
          <w:rFonts w:ascii="Times New Roman" w:eastAsia="Times New Roman" w:hAnsi="Times New Roman" w:cs="Times New Roman"/>
          <w:iCs/>
          <w:sz w:val="21"/>
          <w:szCs w:val="21"/>
        </w:rPr>
      </w:pPr>
      <w:r w:rsidRPr="00D75374">
        <w:rPr>
          <w:rFonts w:ascii="Times New Roman" w:eastAsia="Times New Roman" w:hAnsi="Times New Roman" w:cs="Times New Roman"/>
          <w:b/>
          <w:i/>
          <w:iCs/>
          <w:sz w:val="21"/>
          <w:szCs w:val="21"/>
        </w:rPr>
        <w:t xml:space="preserve">Thứ </w:t>
      </w:r>
      <w:r w:rsidR="004445F5">
        <w:rPr>
          <w:rFonts w:ascii="Times New Roman" w:eastAsia="Times New Roman" w:hAnsi="Times New Roman" w:cs="Times New Roman"/>
          <w:b/>
          <w:i/>
          <w:iCs/>
          <w:sz w:val="21"/>
          <w:szCs w:val="21"/>
        </w:rPr>
        <w:t>sáu</w:t>
      </w:r>
      <w:r w:rsidRPr="00D75374">
        <w:rPr>
          <w:rFonts w:ascii="Times New Roman" w:eastAsia="Times New Roman" w:hAnsi="Times New Roman" w:cs="Times New Roman"/>
          <w:b/>
          <w:i/>
          <w:iCs/>
          <w:sz w:val="21"/>
          <w:szCs w:val="21"/>
        </w:rPr>
        <w:t>: Đề xuất chính sách và cơ chế hỗ trợ:</w:t>
      </w:r>
      <w:r w:rsidR="00D75374">
        <w:rPr>
          <w:rFonts w:ascii="Times New Roman" w:eastAsia="Times New Roman" w:hAnsi="Times New Roman" w:cs="Times New Roman"/>
          <w:b/>
          <w:i/>
          <w:iCs/>
          <w:sz w:val="21"/>
          <w:szCs w:val="21"/>
        </w:rPr>
        <w:t xml:space="preserve"> </w:t>
      </w:r>
      <w:r w:rsidRPr="00493AD5">
        <w:rPr>
          <w:rFonts w:ascii="Times New Roman" w:eastAsia="Times New Roman" w:hAnsi="Times New Roman" w:cs="Times New Roman"/>
          <w:iCs/>
          <w:sz w:val="21"/>
          <w:szCs w:val="21"/>
        </w:rPr>
        <w:t xml:space="preserve">Cần có các chính sách, quy định cụ thể để khuyến khích và hỗ trợ hoạt động hợp tác giữa trường đại học và doanh nghiệp, ví dụ như chính sách về tài chính, thuế, và sở hữu trí tuệ. Các cơ quan quản lý nhà nước cần tạo điều kiện thuận lợi cho việc hợp tác, như đơn giản hóa thủ tục hành chính và cung cấp các dịch vụ hỗ trợ. </w:t>
      </w:r>
    </w:p>
    <w:p w14:paraId="5EDE4979" w14:textId="45C5F187" w:rsidR="00885186" w:rsidRPr="00493AD5" w:rsidRDefault="005B49C7" w:rsidP="00493AD5">
      <w:pPr>
        <w:spacing w:before="120" w:after="0" w:line="276" w:lineRule="auto"/>
        <w:ind w:firstLine="567"/>
        <w:jc w:val="both"/>
        <w:rPr>
          <w:rFonts w:ascii="Times New Roman" w:eastAsia="Times New Roman" w:hAnsi="Times New Roman" w:cs="Times New Roman"/>
          <w:iCs/>
          <w:sz w:val="21"/>
          <w:szCs w:val="21"/>
        </w:rPr>
      </w:pPr>
      <w:r w:rsidRPr="00D75374">
        <w:rPr>
          <w:rFonts w:ascii="Times New Roman" w:eastAsia="Times New Roman" w:hAnsi="Times New Roman" w:cs="Times New Roman"/>
          <w:b/>
          <w:i/>
          <w:iCs/>
          <w:sz w:val="21"/>
          <w:szCs w:val="21"/>
        </w:rPr>
        <w:t xml:space="preserve">Thứ </w:t>
      </w:r>
      <w:r w:rsidR="004445F5">
        <w:rPr>
          <w:rFonts w:ascii="Times New Roman" w:eastAsia="Times New Roman" w:hAnsi="Times New Roman" w:cs="Times New Roman"/>
          <w:b/>
          <w:i/>
          <w:iCs/>
          <w:sz w:val="21"/>
          <w:szCs w:val="21"/>
        </w:rPr>
        <w:t>bảy</w:t>
      </w:r>
      <w:r w:rsidRPr="00D75374">
        <w:rPr>
          <w:rFonts w:ascii="Times New Roman" w:eastAsia="Times New Roman" w:hAnsi="Times New Roman" w:cs="Times New Roman"/>
          <w:b/>
          <w:i/>
          <w:iCs/>
          <w:sz w:val="21"/>
          <w:szCs w:val="21"/>
        </w:rPr>
        <w:t>:</w:t>
      </w:r>
      <w:r w:rsidR="00493AD5" w:rsidRPr="00D75374">
        <w:rPr>
          <w:rFonts w:ascii="Times New Roman" w:eastAsia="Times New Roman" w:hAnsi="Times New Roman" w:cs="Times New Roman"/>
          <w:b/>
          <w:i/>
          <w:iCs/>
          <w:sz w:val="21"/>
          <w:szCs w:val="21"/>
        </w:rPr>
        <w:t xml:space="preserve"> Tận dụng nguồn lực:</w:t>
      </w:r>
      <w:r w:rsidR="00D75374">
        <w:rPr>
          <w:rFonts w:ascii="Times New Roman" w:eastAsia="Times New Roman" w:hAnsi="Times New Roman" w:cs="Times New Roman"/>
          <w:b/>
          <w:i/>
          <w:iCs/>
          <w:sz w:val="21"/>
          <w:szCs w:val="21"/>
        </w:rPr>
        <w:t xml:space="preserve"> </w:t>
      </w:r>
      <w:r w:rsidR="00493AD5" w:rsidRPr="00493AD5">
        <w:rPr>
          <w:rFonts w:ascii="Times New Roman" w:eastAsia="Times New Roman" w:hAnsi="Times New Roman" w:cs="Times New Roman"/>
          <w:iCs/>
          <w:sz w:val="21"/>
          <w:szCs w:val="21"/>
        </w:rPr>
        <w:t>Cần có cơ chế sử dụng hiệu quả nguồn lực của cả trường đại học và doanh nghiệp, bao gồm cơ sở vật chất, tài chính, và nhân lực. Việc tận dụng tối đa các nguồn lực này sẽ giúp nâng cao hiệu quả hợp tác và đạt được các mục tiêu đề ra</w:t>
      </w:r>
      <w:r w:rsidR="00885186" w:rsidRPr="00493AD5">
        <w:rPr>
          <w:rFonts w:ascii="Times New Roman" w:eastAsia="Times New Roman" w:hAnsi="Times New Roman" w:cs="Times New Roman"/>
          <w:iCs/>
          <w:sz w:val="21"/>
          <w:szCs w:val="21"/>
        </w:rPr>
        <w:t>.</w:t>
      </w:r>
    </w:p>
    <w:p w14:paraId="1EBAA3DA" w14:textId="77777777" w:rsidR="00DF384F" w:rsidRPr="00AF0CF7" w:rsidRDefault="00DF384F" w:rsidP="00435821">
      <w:pPr>
        <w:spacing w:before="40" w:after="0" w:line="276" w:lineRule="auto"/>
        <w:jc w:val="both"/>
        <w:rPr>
          <w:rFonts w:ascii="Times New Roman" w:hAnsi="Times New Roman" w:cs="Times New Roman"/>
          <w:b/>
          <w:spacing w:val="-4"/>
          <w:w w:val="98"/>
          <w:sz w:val="21"/>
          <w:szCs w:val="21"/>
        </w:rPr>
      </w:pPr>
      <w:bookmarkStart w:id="1" w:name="_Toc10838450"/>
      <w:bookmarkStart w:id="2" w:name="_Toc10839344"/>
      <w:bookmarkStart w:id="3" w:name="_Toc10839685"/>
      <w:r w:rsidRPr="00AF0CF7">
        <w:rPr>
          <w:rFonts w:ascii="Times New Roman" w:hAnsi="Times New Roman" w:cs="Times New Roman"/>
          <w:b/>
          <w:spacing w:val="-4"/>
          <w:w w:val="98"/>
          <w:sz w:val="21"/>
          <w:szCs w:val="21"/>
        </w:rPr>
        <w:t>3. Kết luận</w:t>
      </w:r>
    </w:p>
    <w:p w14:paraId="792CB091" w14:textId="6D2D6F1F" w:rsidR="00295441" w:rsidRPr="00AF0CF7" w:rsidRDefault="004A7F7D" w:rsidP="00435821">
      <w:pPr>
        <w:spacing w:before="40"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 xml:space="preserve">Trong quá trình công nghiệp hóa, hiện đại hóa và hội nhập quốc tế, các trường đại học không chỉ là trung tâm đào tạo cung cấp nguồn nhân lực chất lượng cao mà còn là trung tâm nghiên cứu khoa học, ứng dụng công nghệ, chuyển giao tri thức. Còn về phía doanh nghiệp, sự tiến bộ của khoa học và công nghệ đã tạo ra môi trường kinh doanh cạnh tranh khốc liệt. Để nâng cao năng lực cạnh tranh, các doanh nghiệp không ngừng đầu tư cho nguồn nhân lực, công nghệ quản trị và sản xuất. Doanh nghiệp không chỉ dừng lại ở việc ứng dụng kết quả nghiên cứu mà còn </w:t>
      </w:r>
      <w:r w:rsidRPr="00AF0CF7">
        <w:rPr>
          <w:rFonts w:ascii="Times New Roman" w:hAnsi="Times New Roman" w:cs="Times New Roman"/>
          <w:spacing w:val="-4"/>
          <w:w w:val="98"/>
          <w:sz w:val="21"/>
          <w:szCs w:val="21"/>
        </w:rPr>
        <w:lastRenderedPageBreak/>
        <w:t>chủ động sáng chế, phát triển và nghiên cứu công nghệ mới. Chính lợi thế mang tính bổ sung này mà trường đại học và doanh nghiệp có nhiều cơ hội tăng cường hợp tác nhằm giải quyết những mối quan tâm của nhau một cách hiệu quả.</w:t>
      </w:r>
      <w:r w:rsidR="00360E34" w:rsidRPr="00AF0CF7">
        <w:rPr>
          <w:rFonts w:ascii="Times New Roman" w:hAnsi="Times New Roman" w:cs="Times New Roman"/>
          <w:spacing w:val="-4"/>
          <w:w w:val="98"/>
          <w:sz w:val="21"/>
          <w:szCs w:val="21"/>
        </w:rPr>
        <w:t xml:space="preserve">. Do đó, nâng cao chất lượng đào tạo bằng nhiều hình thức đa dạng hóa cách </w:t>
      </w:r>
      <w:r w:rsidR="00BC6042" w:rsidRPr="00AF0CF7">
        <w:rPr>
          <w:rFonts w:ascii="Times New Roman" w:hAnsi="Times New Roman" w:cs="Times New Roman"/>
          <w:spacing w:val="-4"/>
          <w:w w:val="98"/>
          <w:sz w:val="21"/>
          <w:szCs w:val="21"/>
        </w:rPr>
        <w:t xml:space="preserve">liên kết </w:t>
      </w:r>
      <w:r w:rsidRPr="00AF0CF7">
        <w:rPr>
          <w:rFonts w:ascii="Times New Roman" w:hAnsi="Times New Roman" w:cs="Times New Roman"/>
          <w:spacing w:val="-4"/>
          <w:w w:val="98"/>
          <w:sz w:val="21"/>
          <w:szCs w:val="21"/>
        </w:rPr>
        <w:t xml:space="preserve">giửa các trường đại học và </w:t>
      </w:r>
      <w:r w:rsidR="00BC6042" w:rsidRPr="00AF0CF7">
        <w:rPr>
          <w:rFonts w:ascii="Times New Roman" w:hAnsi="Times New Roman" w:cs="Times New Roman"/>
          <w:spacing w:val="-4"/>
          <w:w w:val="98"/>
          <w:sz w:val="21"/>
          <w:szCs w:val="21"/>
        </w:rPr>
        <w:t xml:space="preserve">doanh nghiệp </w:t>
      </w:r>
      <w:r w:rsidRPr="00AF0CF7">
        <w:rPr>
          <w:rFonts w:ascii="Times New Roman" w:hAnsi="Times New Roman" w:cs="Times New Roman"/>
          <w:spacing w:val="-4"/>
          <w:w w:val="98"/>
          <w:sz w:val="21"/>
          <w:szCs w:val="21"/>
        </w:rPr>
        <w:t>trong</w:t>
      </w:r>
      <w:r w:rsidR="00BC6042" w:rsidRPr="00AF0CF7">
        <w:rPr>
          <w:rFonts w:ascii="Times New Roman" w:hAnsi="Times New Roman" w:cs="Times New Roman"/>
          <w:spacing w:val="-4"/>
          <w:w w:val="98"/>
          <w:sz w:val="21"/>
          <w:szCs w:val="21"/>
        </w:rPr>
        <w:t xml:space="preserve"> đào tạo nguồn nhân lực chất lượng cao </w:t>
      </w:r>
      <w:r w:rsidR="00360E34" w:rsidRPr="00AF0CF7">
        <w:rPr>
          <w:rFonts w:ascii="Times New Roman" w:hAnsi="Times New Roman" w:cs="Times New Roman"/>
          <w:spacing w:val="-4"/>
          <w:w w:val="98"/>
          <w:sz w:val="21"/>
          <w:szCs w:val="21"/>
        </w:rPr>
        <w:t>là vấn đề vô cùng thiết thực và cần được Nhà trường chú trọ</w:t>
      </w:r>
      <w:r w:rsidR="00BC6042" w:rsidRPr="00AF0CF7">
        <w:rPr>
          <w:rFonts w:ascii="Times New Roman" w:hAnsi="Times New Roman" w:cs="Times New Roman"/>
          <w:spacing w:val="-4"/>
          <w:w w:val="98"/>
          <w:sz w:val="21"/>
          <w:szCs w:val="21"/>
        </w:rPr>
        <w:t>ng trong thời kỳ kỷ nguyên số hiện nay.</w:t>
      </w:r>
    </w:p>
    <w:p w14:paraId="508B2977" w14:textId="3A74BA23" w:rsidR="00032B09" w:rsidRPr="00AF0CF7" w:rsidRDefault="00032B09" w:rsidP="00435821">
      <w:pPr>
        <w:widowControl w:val="0"/>
        <w:shd w:val="clear" w:color="auto" w:fill="FFFFFF"/>
        <w:autoSpaceDE w:val="0"/>
        <w:autoSpaceDN w:val="0"/>
        <w:spacing w:after="0" w:line="276" w:lineRule="auto"/>
        <w:ind w:firstLine="567"/>
        <w:jc w:val="both"/>
        <w:rPr>
          <w:rFonts w:ascii="Times New Roman" w:eastAsia="Times New Roman" w:hAnsi="Times New Roman" w:cs="Times New Roman"/>
          <w:sz w:val="21"/>
          <w:szCs w:val="21"/>
          <w:shd w:val="clear" w:color="auto" w:fill="E7E6E6"/>
          <w:lang w:val="vi"/>
        </w:rPr>
      </w:pPr>
      <w:r w:rsidRPr="00AF0CF7">
        <w:rPr>
          <w:rFonts w:ascii="Times New Roman" w:eastAsia="Times New Roman" w:hAnsi="Times New Roman" w:cs="Times New Roman"/>
          <w:b/>
          <w:spacing w:val="-4"/>
          <w:sz w:val="21"/>
          <w:szCs w:val="21"/>
          <w:shd w:val="clear" w:color="auto" w:fill="E7E6E6"/>
          <w:lang w:val="vi"/>
        </w:rPr>
        <w:t>Lời</w:t>
      </w:r>
      <w:r w:rsidRPr="00AF0CF7">
        <w:rPr>
          <w:rFonts w:ascii="Times New Roman" w:eastAsia="Times New Roman" w:hAnsi="Times New Roman" w:cs="Times New Roman"/>
          <w:b/>
          <w:spacing w:val="-16"/>
          <w:sz w:val="21"/>
          <w:szCs w:val="21"/>
          <w:shd w:val="clear" w:color="auto" w:fill="E7E6E6"/>
          <w:lang w:val="vi"/>
        </w:rPr>
        <w:t xml:space="preserve"> </w:t>
      </w:r>
      <w:r w:rsidRPr="00AF0CF7">
        <w:rPr>
          <w:rFonts w:ascii="Times New Roman" w:eastAsia="Times New Roman" w:hAnsi="Times New Roman" w:cs="Times New Roman"/>
          <w:b/>
          <w:spacing w:val="-4"/>
          <w:sz w:val="21"/>
          <w:szCs w:val="21"/>
          <w:shd w:val="clear" w:color="auto" w:fill="E7E6E6"/>
          <w:lang w:val="vi"/>
        </w:rPr>
        <w:t>cảm</w:t>
      </w:r>
      <w:r w:rsidRPr="00AF0CF7">
        <w:rPr>
          <w:rFonts w:ascii="Times New Roman" w:eastAsia="Times New Roman" w:hAnsi="Times New Roman" w:cs="Times New Roman"/>
          <w:b/>
          <w:spacing w:val="-18"/>
          <w:sz w:val="21"/>
          <w:szCs w:val="21"/>
          <w:shd w:val="clear" w:color="auto" w:fill="E7E6E6"/>
          <w:lang w:val="vi"/>
        </w:rPr>
        <w:t xml:space="preserve"> </w:t>
      </w:r>
      <w:r w:rsidRPr="00AF0CF7">
        <w:rPr>
          <w:rFonts w:ascii="Times New Roman" w:eastAsia="Times New Roman" w:hAnsi="Times New Roman" w:cs="Times New Roman"/>
          <w:b/>
          <w:sz w:val="21"/>
          <w:szCs w:val="21"/>
          <w:shd w:val="clear" w:color="auto" w:fill="E7E6E6"/>
          <w:lang w:val="vi"/>
        </w:rPr>
        <w:t>ơn</w:t>
      </w:r>
      <w:r w:rsidRPr="00AF0CF7">
        <w:rPr>
          <w:rFonts w:ascii="Times New Roman" w:eastAsia="Times New Roman" w:hAnsi="Times New Roman" w:cs="Times New Roman"/>
          <w:b/>
          <w:spacing w:val="-3"/>
          <w:sz w:val="21"/>
          <w:szCs w:val="21"/>
          <w:shd w:val="clear" w:color="auto" w:fill="E7E6E6"/>
          <w:lang w:val="vi"/>
        </w:rPr>
        <w:t>:</w:t>
      </w:r>
      <w:r w:rsidRPr="00AF0CF7">
        <w:rPr>
          <w:rFonts w:ascii="Times New Roman" w:eastAsia="Times New Roman" w:hAnsi="Times New Roman" w:cs="Times New Roman"/>
          <w:b/>
          <w:sz w:val="21"/>
          <w:szCs w:val="21"/>
          <w:shd w:val="clear" w:color="auto" w:fill="E7E6E6"/>
          <w:lang w:val="vi"/>
        </w:rPr>
        <w:t xml:space="preserve"> </w:t>
      </w:r>
      <w:r w:rsidRPr="00AF0CF7">
        <w:rPr>
          <w:rFonts w:ascii="Times New Roman" w:eastAsia="Times New Roman" w:hAnsi="Times New Roman" w:cs="Times New Roman"/>
          <w:sz w:val="21"/>
          <w:szCs w:val="21"/>
          <w:shd w:val="clear" w:color="auto" w:fill="E7E6E6"/>
          <w:lang w:val="vi"/>
        </w:rPr>
        <w:t>Với tình cảm chân thành, tôi bày tỏ lòng biết ơn</w:t>
      </w:r>
      <w:r w:rsidRPr="00AF0CF7">
        <w:rPr>
          <w:rFonts w:ascii="Times New Roman" w:eastAsia="Times New Roman" w:hAnsi="Times New Roman" w:cs="Times New Roman"/>
          <w:sz w:val="21"/>
          <w:szCs w:val="21"/>
          <w:shd w:val="clear" w:color="auto" w:fill="E7E6E6"/>
        </w:rPr>
        <w:t xml:space="preserve"> sâu sắc</w:t>
      </w:r>
      <w:r w:rsidRPr="00AF0CF7">
        <w:rPr>
          <w:rFonts w:ascii="Times New Roman" w:eastAsia="Times New Roman" w:hAnsi="Times New Roman" w:cs="Times New Roman"/>
          <w:sz w:val="21"/>
          <w:szCs w:val="21"/>
          <w:shd w:val="clear" w:color="auto" w:fill="E7E6E6"/>
          <w:lang w:val="vi"/>
        </w:rPr>
        <w:t xml:space="preserve"> đối với Ban giám hiệu</w:t>
      </w:r>
      <w:r w:rsidRPr="00AF0CF7">
        <w:rPr>
          <w:rFonts w:ascii="Times New Roman" w:eastAsia="Times New Roman" w:hAnsi="Times New Roman" w:cs="Times New Roman"/>
          <w:sz w:val="21"/>
          <w:szCs w:val="21"/>
          <w:shd w:val="clear" w:color="auto" w:fill="E7E6E6"/>
        </w:rPr>
        <w:t xml:space="preserve"> </w:t>
      </w:r>
      <w:r w:rsidR="002A4BC7" w:rsidRPr="00AF0CF7">
        <w:rPr>
          <w:rFonts w:ascii="Times New Roman" w:eastAsia="Times New Roman" w:hAnsi="Times New Roman" w:cs="Times New Roman"/>
          <w:sz w:val="21"/>
          <w:szCs w:val="21"/>
          <w:shd w:val="clear" w:color="auto" w:fill="E7E6E6"/>
        </w:rPr>
        <w:t xml:space="preserve">Trường Đại học Công Nghiệp TP. HCM , </w:t>
      </w:r>
      <w:r w:rsidRPr="00AF0CF7">
        <w:rPr>
          <w:rFonts w:ascii="Times New Roman" w:eastAsia="Times New Roman" w:hAnsi="Times New Roman" w:cs="Times New Roman"/>
          <w:sz w:val="21"/>
          <w:szCs w:val="21"/>
          <w:shd w:val="clear" w:color="auto" w:fill="E7E6E6"/>
          <w:lang w:val="vi"/>
        </w:rPr>
        <w:t xml:space="preserve">quý anh chị đồng nghiệp tại Khoa </w:t>
      </w:r>
      <w:r w:rsidRPr="00AF0CF7">
        <w:rPr>
          <w:rFonts w:ascii="Times New Roman" w:eastAsia="Times New Roman" w:hAnsi="Times New Roman" w:cs="Times New Roman"/>
          <w:sz w:val="21"/>
          <w:szCs w:val="21"/>
          <w:shd w:val="clear" w:color="auto" w:fill="E7E6E6"/>
        </w:rPr>
        <w:t>Du lịch</w:t>
      </w:r>
      <w:r w:rsidR="00587D8E" w:rsidRPr="00AF0CF7">
        <w:rPr>
          <w:rFonts w:ascii="Times New Roman" w:eastAsia="Times New Roman" w:hAnsi="Times New Roman" w:cs="Times New Roman"/>
          <w:sz w:val="21"/>
          <w:szCs w:val="21"/>
          <w:shd w:val="clear" w:color="auto" w:fill="E7E6E6"/>
        </w:rPr>
        <w:t xml:space="preserve"> </w:t>
      </w:r>
      <w:r w:rsidRPr="00AF0CF7">
        <w:rPr>
          <w:rFonts w:ascii="Times New Roman" w:eastAsia="Times New Roman" w:hAnsi="Times New Roman" w:cs="Times New Roman"/>
          <w:sz w:val="21"/>
          <w:szCs w:val="21"/>
          <w:shd w:val="clear" w:color="auto" w:fill="E7E6E6"/>
        </w:rPr>
        <w:t>-</w:t>
      </w:r>
      <w:r w:rsidR="00587D8E" w:rsidRPr="00AF0CF7">
        <w:rPr>
          <w:rFonts w:ascii="Times New Roman" w:eastAsia="Times New Roman" w:hAnsi="Times New Roman" w:cs="Times New Roman"/>
          <w:sz w:val="21"/>
          <w:szCs w:val="21"/>
          <w:shd w:val="clear" w:color="auto" w:fill="E7E6E6"/>
        </w:rPr>
        <w:t xml:space="preserve"> </w:t>
      </w:r>
      <w:r w:rsidRPr="00AF0CF7">
        <w:rPr>
          <w:rFonts w:ascii="Times New Roman" w:eastAsia="Times New Roman" w:hAnsi="Times New Roman" w:cs="Times New Roman"/>
          <w:sz w:val="21"/>
          <w:szCs w:val="21"/>
          <w:shd w:val="clear" w:color="auto" w:fill="E7E6E6"/>
        </w:rPr>
        <w:t xml:space="preserve">Khách sạn </w:t>
      </w:r>
      <w:r w:rsidR="002A4BC7" w:rsidRPr="00AF0CF7">
        <w:rPr>
          <w:rFonts w:ascii="Times New Roman" w:eastAsia="Times New Roman" w:hAnsi="Times New Roman" w:cs="Times New Roman"/>
          <w:sz w:val="21"/>
          <w:szCs w:val="21"/>
          <w:shd w:val="clear" w:color="auto" w:fill="E7E6E6"/>
        </w:rPr>
        <w:t xml:space="preserve">Trường Cao đẳng Lý Tự Trọng TP. HCM </w:t>
      </w:r>
      <w:r w:rsidRPr="00AF0CF7">
        <w:rPr>
          <w:rFonts w:ascii="Times New Roman" w:eastAsia="Times New Roman" w:hAnsi="Times New Roman" w:cs="Times New Roman"/>
          <w:sz w:val="21"/>
          <w:szCs w:val="21"/>
          <w:shd w:val="clear" w:color="auto" w:fill="E7E6E6"/>
          <w:lang w:val="vi"/>
        </w:rPr>
        <w:t xml:space="preserve">đã </w:t>
      </w:r>
      <w:r w:rsidRPr="00AF0CF7">
        <w:rPr>
          <w:rFonts w:ascii="Times New Roman" w:eastAsia="Times New Roman" w:hAnsi="Times New Roman" w:cs="Times New Roman"/>
          <w:sz w:val="21"/>
          <w:szCs w:val="21"/>
          <w:shd w:val="clear" w:color="auto" w:fill="E7E6E6"/>
        </w:rPr>
        <w:t xml:space="preserve">hỗ trợ </w:t>
      </w:r>
      <w:r w:rsidRPr="00AF0CF7">
        <w:rPr>
          <w:rFonts w:ascii="Times New Roman" w:eastAsia="Times New Roman" w:hAnsi="Times New Roman" w:cs="Times New Roman"/>
          <w:sz w:val="21"/>
          <w:szCs w:val="21"/>
          <w:shd w:val="clear" w:color="auto" w:fill="E7E6E6"/>
          <w:lang w:val="vi"/>
        </w:rPr>
        <w:t xml:space="preserve">và giúp đỡ tôi trong suốt quá trình </w:t>
      </w:r>
      <w:r w:rsidRPr="00AF0CF7">
        <w:rPr>
          <w:rFonts w:ascii="Times New Roman" w:eastAsia="Times New Roman" w:hAnsi="Times New Roman" w:cs="Times New Roman"/>
          <w:sz w:val="21"/>
          <w:szCs w:val="21"/>
          <w:shd w:val="clear" w:color="auto" w:fill="E7E6E6"/>
        </w:rPr>
        <w:t>làm việc và</w:t>
      </w:r>
      <w:r w:rsidRPr="00AF0CF7">
        <w:rPr>
          <w:rFonts w:ascii="Times New Roman" w:eastAsia="Times New Roman" w:hAnsi="Times New Roman" w:cs="Times New Roman"/>
          <w:sz w:val="21"/>
          <w:szCs w:val="21"/>
          <w:shd w:val="clear" w:color="auto" w:fill="E7E6E6"/>
          <w:lang w:val="vi"/>
        </w:rPr>
        <w:t xml:space="preserve"> nghiên cứu.</w:t>
      </w:r>
      <w:r w:rsidRPr="00AF0CF7">
        <w:rPr>
          <w:rFonts w:ascii="Times New Roman" w:eastAsia="Times New Roman" w:hAnsi="Times New Roman" w:cs="Times New Roman"/>
          <w:sz w:val="21"/>
          <w:szCs w:val="21"/>
          <w:shd w:val="clear" w:color="auto" w:fill="E7E6E6"/>
        </w:rPr>
        <w:t xml:space="preserve"> </w:t>
      </w:r>
      <w:r w:rsidRPr="00AF0CF7">
        <w:rPr>
          <w:rFonts w:ascii="Times New Roman" w:eastAsia="Times New Roman" w:hAnsi="Times New Roman" w:cs="Times New Roman"/>
          <w:sz w:val="21"/>
          <w:szCs w:val="21"/>
          <w:shd w:val="clear" w:color="auto" w:fill="E7E6E6"/>
          <w:lang w:val="vi"/>
        </w:rPr>
        <w:t xml:space="preserve">Mặc dù đã có nhiều cố gắng trong suốt quá trình </w:t>
      </w:r>
      <w:r w:rsidRPr="00AF0CF7">
        <w:rPr>
          <w:rFonts w:ascii="Times New Roman" w:eastAsia="Times New Roman" w:hAnsi="Times New Roman" w:cs="Times New Roman"/>
          <w:sz w:val="21"/>
          <w:szCs w:val="21"/>
          <w:shd w:val="clear" w:color="auto" w:fill="E7E6E6"/>
        </w:rPr>
        <w:t>nghiên cứu</w:t>
      </w:r>
      <w:r w:rsidRPr="00AF0CF7">
        <w:rPr>
          <w:rFonts w:ascii="Times New Roman" w:eastAsia="Times New Roman" w:hAnsi="Times New Roman" w:cs="Times New Roman"/>
          <w:sz w:val="21"/>
          <w:szCs w:val="21"/>
          <w:shd w:val="clear" w:color="auto" w:fill="E7E6E6"/>
          <w:lang w:val="vi"/>
        </w:rPr>
        <w:t xml:space="preserve"> đề tài, song có thể</w:t>
      </w:r>
      <w:r w:rsidRPr="00AF0CF7">
        <w:rPr>
          <w:rFonts w:ascii="Times New Roman" w:eastAsia="Times New Roman" w:hAnsi="Times New Roman" w:cs="Times New Roman"/>
          <w:sz w:val="21"/>
          <w:szCs w:val="21"/>
          <w:shd w:val="clear" w:color="auto" w:fill="E7E6E6"/>
        </w:rPr>
        <w:t xml:space="preserve"> </w:t>
      </w:r>
      <w:r w:rsidRPr="00AF0CF7">
        <w:rPr>
          <w:rFonts w:ascii="Times New Roman" w:eastAsia="Times New Roman" w:hAnsi="Times New Roman" w:cs="Times New Roman"/>
          <w:sz w:val="21"/>
          <w:szCs w:val="21"/>
          <w:shd w:val="clear" w:color="auto" w:fill="E7E6E6"/>
          <w:lang w:val="vi"/>
        </w:rPr>
        <w:t xml:space="preserve">còn có những mặt hạn chế, thiếu sót. Tôi rất mong nhận được ý kiến đóng góp và sự chỉ dẫn của </w:t>
      </w:r>
      <w:r w:rsidRPr="00AF0CF7">
        <w:rPr>
          <w:rFonts w:ascii="Times New Roman" w:eastAsia="Times New Roman" w:hAnsi="Times New Roman" w:cs="Times New Roman"/>
          <w:sz w:val="21"/>
          <w:szCs w:val="21"/>
          <w:shd w:val="clear" w:color="auto" w:fill="E7E6E6"/>
        </w:rPr>
        <w:t xml:space="preserve">quý </w:t>
      </w:r>
      <w:r w:rsidRPr="00AF0CF7">
        <w:rPr>
          <w:rFonts w:ascii="Times New Roman" w:eastAsia="Times New Roman" w:hAnsi="Times New Roman" w:cs="Times New Roman"/>
          <w:sz w:val="21"/>
          <w:szCs w:val="21"/>
          <w:shd w:val="clear" w:color="auto" w:fill="E7E6E6"/>
          <w:lang w:val="vi"/>
        </w:rPr>
        <w:t xml:space="preserve">Thầy </w:t>
      </w:r>
      <w:r w:rsidRPr="00AF0CF7">
        <w:rPr>
          <w:rFonts w:ascii="Times New Roman" w:eastAsia="Times New Roman" w:hAnsi="Times New Roman" w:cs="Times New Roman"/>
          <w:sz w:val="21"/>
          <w:szCs w:val="21"/>
          <w:shd w:val="clear" w:color="auto" w:fill="E7E6E6"/>
        </w:rPr>
        <w:t>C</w:t>
      </w:r>
      <w:r w:rsidRPr="00AF0CF7">
        <w:rPr>
          <w:rFonts w:ascii="Times New Roman" w:eastAsia="Times New Roman" w:hAnsi="Times New Roman" w:cs="Times New Roman"/>
          <w:sz w:val="21"/>
          <w:szCs w:val="21"/>
          <w:shd w:val="clear" w:color="auto" w:fill="E7E6E6"/>
          <w:lang w:val="vi"/>
        </w:rPr>
        <w:t xml:space="preserve">ô và quý </w:t>
      </w:r>
      <w:r w:rsidRPr="00AF0CF7">
        <w:rPr>
          <w:rFonts w:ascii="Times New Roman" w:eastAsia="Times New Roman" w:hAnsi="Times New Roman" w:cs="Times New Roman"/>
          <w:sz w:val="21"/>
          <w:szCs w:val="21"/>
          <w:shd w:val="clear" w:color="auto" w:fill="E7E6E6"/>
        </w:rPr>
        <w:t>anh chị</w:t>
      </w:r>
      <w:r w:rsidRPr="00AF0CF7">
        <w:rPr>
          <w:rFonts w:ascii="Times New Roman" w:eastAsia="Times New Roman" w:hAnsi="Times New Roman" w:cs="Times New Roman"/>
          <w:sz w:val="21"/>
          <w:szCs w:val="21"/>
          <w:shd w:val="clear" w:color="auto" w:fill="E7E6E6"/>
          <w:lang w:val="vi"/>
        </w:rPr>
        <w:t xml:space="preserve"> đồng nghiệp.</w:t>
      </w:r>
    </w:p>
    <w:p w14:paraId="05C29798" w14:textId="77777777" w:rsidR="00032B09" w:rsidRPr="00AF0CF7" w:rsidRDefault="00032B09" w:rsidP="00435821">
      <w:pPr>
        <w:widowControl w:val="0"/>
        <w:shd w:val="clear" w:color="auto" w:fill="FFFFFF"/>
        <w:autoSpaceDE w:val="0"/>
        <w:autoSpaceDN w:val="0"/>
        <w:spacing w:after="0" w:line="276" w:lineRule="auto"/>
        <w:ind w:firstLine="567"/>
        <w:jc w:val="both"/>
        <w:rPr>
          <w:rFonts w:ascii="Times New Roman" w:eastAsia="Times New Roman" w:hAnsi="Times New Roman" w:cs="Times New Roman"/>
          <w:sz w:val="21"/>
          <w:szCs w:val="21"/>
          <w:lang w:val="vi"/>
        </w:rPr>
      </w:pPr>
      <w:r w:rsidRPr="00AF0CF7">
        <w:rPr>
          <w:rFonts w:ascii="Times New Roman" w:eastAsia="Times New Roman" w:hAnsi="Times New Roman" w:cs="Times New Roman"/>
          <w:sz w:val="21"/>
          <w:szCs w:val="21"/>
          <w:shd w:val="clear" w:color="auto" w:fill="E7E6E6"/>
        </w:rPr>
        <w:t>Một lần nữa tôi xin chân thành cảm ơn!</w:t>
      </w:r>
    </w:p>
    <w:p w14:paraId="5B52677D" w14:textId="77777777" w:rsidR="00022A3D" w:rsidRPr="00AF0CF7" w:rsidRDefault="00022A3D" w:rsidP="00435821">
      <w:pPr>
        <w:spacing w:before="40" w:after="0" w:line="276" w:lineRule="auto"/>
        <w:jc w:val="both"/>
        <w:rPr>
          <w:rFonts w:ascii="Times New Roman" w:hAnsi="Times New Roman" w:cs="Times New Roman"/>
          <w:b/>
          <w:spacing w:val="-4"/>
          <w:w w:val="98"/>
          <w:sz w:val="21"/>
          <w:szCs w:val="21"/>
        </w:rPr>
      </w:pPr>
    </w:p>
    <w:p w14:paraId="6347237A" w14:textId="534363A4" w:rsidR="001B188B" w:rsidRPr="00AF0CF7" w:rsidRDefault="00DF384F" w:rsidP="00435821">
      <w:pPr>
        <w:spacing w:before="40" w:after="0" w:line="276" w:lineRule="auto"/>
        <w:jc w:val="both"/>
        <w:rPr>
          <w:rFonts w:ascii="Times New Roman" w:hAnsi="Times New Roman" w:cs="Times New Roman"/>
          <w:b/>
          <w:spacing w:val="-4"/>
          <w:w w:val="98"/>
          <w:sz w:val="21"/>
          <w:szCs w:val="21"/>
        </w:rPr>
      </w:pPr>
      <w:r w:rsidRPr="00AF0CF7">
        <w:rPr>
          <w:rFonts w:ascii="Times New Roman" w:hAnsi="Times New Roman" w:cs="Times New Roman"/>
          <w:b/>
          <w:spacing w:val="-4"/>
          <w:w w:val="98"/>
          <w:sz w:val="21"/>
          <w:szCs w:val="21"/>
        </w:rPr>
        <w:t>Tài liệu tham khảo</w:t>
      </w:r>
    </w:p>
    <w:p w14:paraId="01689D81" w14:textId="4C8F027A" w:rsidR="004A7F7D" w:rsidRPr="00AF0CF7" w:rsidRDefault="00287EE5" w:rsidP="00435821">
      <w:pPr>
        <w:spacing w:after="0" w:line="276" w:lineRule="auto"/>
        <w:ind w:firstLine="567"/>
        <w:jc w:val="both"/>
        <w:rPr>
          <w:rFonts w:ascii="Times New Roman" w:hAnsi="Times New Roman" w:cs="Times New Roman"/>
          <w:w w:val="98"/>
          <w:sz w:val="21"/>
          <w:szCs w:val="21"/>
        </w:rPr>
      </w:pPr>
      <w:r w:rsidRPr="00AF0CF7">
        <w:rPr>
          <w:rFonts w:ascii="Times New Roman" w:hAnsi="Times New Roman" w:cs="Times New Roman"/>
          <w:w w:val="98"/>
          <w:sz w:val="21"/>
          <w:szCs w:val="21"/>
        </w:rPr>
        <w:t xml:space="preserve">1. </w:t>
      </w:r>
      <w:r w:rsidR="004A7F7D" w:rsidRPr="00AF0CF7">
        <w:rPr>
          <w:rFonts w:ascii="Times New Roman" w:hAnsi="Times New Roman" w:cs="Times New Roman"/>
          <w:w w:val="98"/>
          <w:sz w:val="21"/>
          <w:szCs w:val="21"/>
        </w:rPr>
        <w:t>Bùi Ngọc Huyền Vinh, Hà Thị Hường, Nguyễn Duy Phú (2022). Liên kết trường đại học và DN, góc nhìn từ một trường đại học của DN, Hội thảo khoa học quốc gia “Phát triển và nâng cao chất lượng giáo dục đại học trong bối cảnh mới”, Huế;</w:t>
      </w:r>
    </w:p>
    <w:p w14:paraId="17F16549" w14:textId="4C68BB95" w:rsidR="00022A3D" w:rsidRPr="00AF0CF7" w:rsidRDefault="004A7F7D" w:rsidP="00435821">
      <w:pPr>
        <w:spacing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w w:val="98"/>
          <w:sz w:val="21"/>
          <w:szCs w:val="21"/>
        </w:rPr>
        <w:t>2. Đào Thu Trang (2022), Tăng cường hợp tác các cơ sở đào tạo với các DN, Hội thảo khoa học quốc gia “Phát triển và nâng cao chất lượng giáo dục đại học trong bối cảnh mới”, Huế;</w:t>
      </w:r>
      <w:r w:rsidRPr="00AF0CF7">
        <w:rPr>
          <w:rFonts w:ascii="Times New Roman" w:hAnsi="Times New Roman" w:cs="Times New Roman"/>
          <w:spacing w:val="-4"/>
          <w:w w:val="98"/>
          <w:sz w:val="21"/>
          <w:szCs w:val="21"/>
        </w:rPr>
        <w:t xml:space="preserve"> </w:t>
      </w:r>
      <w:r w:rsidR="00022A3D" w:rsidRPr="00AF0CF7">
        <w:rPr>
          <w:rFonts w:ascii="Times New Roman" w:hAnsi="Times New Roman" w:cs="Times New Roman"/>
          <w:spacing w:val="-4"/>
          <w:w w:val="98"/>
          <w:sz w:val="21"/>
          <w:szCs w:val="21"/>
        </w:rPr>
        <w:t>6</w:t>
      </w:r>
      <w:r w:rsidR="00905F52" w:rsidRPr="00AF0CF7">
        <w:rPr>
          <w:rFonts w:ascii="Times New Roman" w:hAnsi="Times New Roman" w:cs="Times New Roman"/>
          <w:spacing w:val="-4"/>
          <w:w w:val="98"/>
          <w:sz w:val="21"/>
          <w:szCs w:val="21"/>
        </w:rPr>
        <w:t xml:space="preserve">. Cổng thông tin điện tử Bộ Giáo dục và Đào tạo: </w:t>
      </w:r>
      <w:hyperlink r:id="rId10" w:history="1">
        <w:r w:rsidR="00905F52" w:rsidRPr="00AF0CF7">
          <w:rPr>
            <w:rStyle w:val="Hyperlink"/>
            <w:rFonts w:ascii="Times New Roman" w:hAnsi="Times New Roman" w:cs="Times New Roman"/>
            <w:spacing w:val="-4"/>
            <w:w w:val="98"/>
            <w:sz w:val="21"/>
            <w:szCs w:val="21"/>
          </w:rPr>
          <w:t>https://moet.gov.vn/</w:t>
        </w:r>
      </w:hyperlink>
      <w:r w:rsidR="00905F52" w:rsidRPr="00AF0CF7">
        <w:rPr>
          <w:rFonts w:ascii="Times New Roman" w:hAnsi="Times New Roman" w:cs="Times New Roman"/>
          <w:spacing w:val="-4"/>
          <w:w w:val="98"/>
          <w:sz w:val="21"/>
          <w:szCs w:val="21"/>
        </w:rPr>
        <w:t>, 202</w:t>
      </w:r>
      <w:r w:rsidR="00B56B00" w:rsidRPr="00AF0CF7">
        <w:rPr>
          <w:rFonts w:ascii="Times New Roman" w:hAnsi="Times New Roman" w:cs="Times New Roman"/>
          <w:spacing w:val="-4"/>
          <w:w w:val="98"/>
          <w:sz w:val="21"/>
          <w:szCs w:val="21"/>
        </w:rPr>
        <w:t>5</w:t>
      </w:r>
      <w:r w:rsidR="00905F52" w:rsidRPr="00AF0CF7">
        <w:rPr>
          <w:rFonts w:ascii="Times New Roman" w:hAnsi="Times New Roman" w:cs="Times New Roman"/>
          <w:spacing w:val="-4"/>
          <w:w w:val="98"/>
          <w:sz w:val="21"/>
          <w:szCs w:val="21"/>
        </w:rPr>
        <w:t>.</w:t>
      </w:r>
    </w:p>
    <w:p w14:paraId="68F13218" w14:textId="19DDB38F" w:rsidR="004A7F7D" w:rsidRPr="00AF0CF7" w:rsidRDefault="004A7F7D" w:rsidP="00435821">
      <w:pPr>
        <w:spacing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3. Đinh Văn Toàn (2016). Hợp tác đại học doanh nghiệp trên thế giới và một số gợi ý cho Việt Nam. Tạp chí Khoa học Đại học Quốc gia Hà Nội: Kinh tế và kinh doanh. Tập 32, số 4/2016.</w:t>
      </w:r>
    </w:p>
    <w:p w14:paraId="592AD4D7" w14:textId="32778A45" w:rsidR="00022A3D" w:rsidRPr="00AF0CF7" w:rsidRDefault="004A7F7D" w:rsidP="00435821">
      <w:pPr>
        <w:spacing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4</w:t>
      </w:r>
      <w:r w:rsidR="00905F52" w:rsidRPr="00AF0CF7">
        <w:rPr>
          <w:rFonts w:ascii="Times New Roman" w:hAnsi="Times New Roman" w:cs="Times New Roman"/>
          <w:spacing w:val="-4"/>
          <w:w w:val="98"/>
          <w:sz w:val="21"/>
          <w:szCs w:val="21"/>
        </w:rPr>
        <w:t xml:space="preserve">. Cổng thông tin điện tử Sở du lịch Thành phố Hồ Chí Minh: </w:t>
      </w:r>
      <w:hyperlink r:id="rId11" w:history="1">
        <w:r w:rsidR="00905F52" w:rsidRPr="00AF0CF7">
          <w:rPr>
            <w:rStyle w:val="Hyperlink"/>
            <w:rFonts w:ascii="Times New Roman" w:hAnsi="Times New Roman" w:cs="Times New Roman"/>
            <w:spacing w:val="-4"/>
            <w:w w:val="98"/>
            <w:sz w:val="21"/>
            <w:szCs w:val="21"/>
          </w:rPr>
          <w:t>https://sodulich.hochiminhcity.gov.vn/</w:t>
        </w:r>
      </w:hyperlink>
      <w:r w:rsidR="00905F52" w:rsidRPr="00AF0CF7">
        <w:rPr>
          <w:rFonts w:ascii="Times New Roman" w:hAnsi="Times New Roman" w:cs="Times New Roman"/>
          <w:spacing w:val="-4"/>
          <w:w w:val="98"/>
          <w:sz w:val="21"/>
          <w:szCs w:val="21"/>
        </w:rPr>
        <w:t>, 202</w:t>
      </w:r>
      <w:r w:rsidR="00B56B00" w:rsidRPr="00AF0CF7">
        <w:rPr>
          <w:rFonts w:ascii="Times New Roman" w:hAnsi="Times New Roman" w:cs="Times New Roman"/>
          <w:spacing w:val="-4"/>
          <w:w w:val="98"/>
          <w:sz w:val="21"/>
          <w:szCs w:val="21"/>
        </w:rPr>
        <w:t>5</w:t>
      </w:r>
    </w:p>
    <w:p w14:paraId="39B26EF7" w14:textId="2CEE2957" w:rsidR="00905F52" w:rsidRPr="00AF0CF7" w:rsidRDefault="004A7F7D" w:rsidP="00435821">
      <w:pPr>
        <w:spacing w:after="0" w:line="276" w:lineRule="auto"/>
        <w:ind w:firstLine="567"/>
        <w:jc w:val="both"/>
        <w:rPr>
          <w:rFonts w:ascii="Times New Roman" w:hAnsi="Times New Roman" w:cs="Times New Roman"/>
          <w:spacing w:val="-4"/>
          <w:w w:val="98"/>
          <w:sz w:val="21"/>
          <w:szCs w:val="21"/>
        </w:rPr>
      </w:pPr>
      <w:r w:rsidRPr="00AF0CF7">
        <w:rPr>
          <w:rFonts w:ascii="Times New Roman" w:hAnsi="Times New Roman" w:cs="Times New Roman"/>
          <w:spacing w:val="-4"/>
          <w:w w:val="98"/>
          <w:sz w:val="21"/>
          <w:szCs w:val="21"/>
        </w:rPr>
        <w:t>5</w:t>
      </w:r>
      <w:r w:rsidR="00905F52" w:rsidRPr="00AF0CF7">
        <w:rPr>
          <w:rFonts w:ascii="Times New Roman" w:hAnsi="Times New Roman" w:cs="Times New Roman"/>
          <w:spacing w:val="-4"/>
          <w:w w:val="98"/>
          <w:sz w:val="21"/>
          <w:szCs w:val="21"/>
        </w:rPr>
        <w:t xml:space="preserve">. Cổng thông tin điện tử Cục Du lịch Quốc gia Việt Nam: </w:t>
      </w:r>
      <w:hyperlink r:id="rId12" w:history="1">
        <w:r w:rsidR="00905F52" w:rsidRPr="00AF0CF7">
          <w:rPr>
            <w:rStyle w:val="Hyperlink"/>
            <w:rFonts w:ascii="Times New Roman" w:hAnsi="Times New Roman" w:cs="Times New Roman"/>
            <w:spacing w:val="-4"/>
            <w:w w:val="98"/>
            <w:sz w:val="21"/>
            <w:szCs w:val="21"/>
          </w:rPr>
          <w:t>https://vietnamtourism.gov.vn/post/16886</w:t>
        </w:r>
      </w:hyperlink>
      <w:r w:rsidR="00905F52" w:rsidRPr="00AF0CF7">
        <w:rPr>
          <w:rFonts w:ascii="Times New Roman" w:hAnsi="Times New Roman" w:cs="Times New Roman"/>
          <w:spacing w:val="-4"/>
          <w:w w:val="98"/>
          <w:sz w:val="21"/>
          <w:szCs w:val="21"/>
        </w:rPr>
        <w:t>, 202</w:t>
      </w:r>
      <w:bookmarkEnd w:id="1"/>
      <w:bookmarkEnd w:id="2"/>
      <w:bookmarkEnd w:id="3"/>
      <w:r w:rsidR="00B56B00" w:rsidRPr="00AF0CF7">
        <w:rPr>
          <w:rFonts w:ascii="Times New Roman" w:hAnsi="Times New Roman" w:cs="Times New Roman"/>
          <w:spacing w:val="-4"/>
          <w:w w:val="98"/>
          <w:sz w:val="21"/>
          <w:szCs w:val="21"/>
        </w:rPr>
        <w:t>5</w:t>
      </w:r>
    </w:p>
    <w:sectPr w:rsidR="00905F52" w:rsidRPr="00AF0CF7" w:rsidSect="00862C30">
      <w:headerReference w:type="default" r:id="rId13"/>
      <w:footerReference w:type="default" r:id="rId1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C2499" w14:textId="77777777" w:rsidR="006A1BC4" w:rsidRDefault="006A1BC4" w:rsidP="00B93300">
      <w:pPr>
        <w:spacing w:after="0" w:line="240" w:lineRule="auto"/>
      </w:pPr>
      <w:r>
        <w:separator/>
      </w:r>
    </w:p>
  </w:endnote>
  <w:endnote w:type="continuationSeparator" w:id="0">
    <w:p w14:paraId="7D4FBEC3" w14:textId="77777777" w:rsidR="006A1BC4" w:rsidRDefault="006A1BC4"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7255F6CF" w:rsidR="00850D8E" w:rsidRDefault="00850D8E">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583EE7">
          <w:rPr>
            <w:rFonts w:ascii="Times New Roman" w:hAnsi="Times New Roman" w:cs="Times New Roman"/>
            <w:noProof/>
          </w:rPr>
          <w:t>6</w:t>
        </w:r>
        <w:r w:rsidRPr="00DB79C2">
          <w:rPr>
            <w:rFonts w:ascii="Times New Roman" w:hAnsi="Times New Roman" w:cs="Times New Roman"/>
            <w:noProof/>
          </w:rPr>
          <w:fldChar w:fldCharType="end"/>
        </w:r>
      </w:p>
    </w:sdtContent>
  </w:sdt>
  <w:p w14:paraId="0D145B47" w14:textId="77777777" w:rsidR="00850D8E" w:rsidRPr="00DB79C2" w:rsidRDefault="00850D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6EAAA" w14:textId="77777777" w:rsidR="006A1BC4" w:rsidRDefault="006A1BC4" w:rsidP="00B93300">
      <w:pPr>
        <w:spacing w:after="0" w:line="240" w:lineRule="auto"/>
      </w:pPr>
      <w:r>
        <w:separator/>
      </w:r>
    </w:p>
  </w:footnote>
  <w:footnote w:type="continuationSeparator" w:id="0">
    <w:p w14:paraId="4F25D427" w14:textId="77777777" w:rsidR="006A1BC4" w:rsidRDefault="006A1BC4"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850D8E"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850D8E" w:rsidRPr="00B93300" w:rsidRDefault="00850D8E"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02550710" w:rsidR="00850D8E" w:rsidRPr="00B93300" w:rsidRDefault="00850D8E"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sidR="00E7718A">
            <w:rPr>
              <w:rFonts w:ascii="Arial" w:eastAsia="Times New Roman" w:hAnsi="Arial" w:cs="Arial"/>
              <w:bCs/>
              <w:w w:val="85"/>
              <w:sz w:val="18"/>
              <w:szCs w:val="24"/>
            </w:rPr>
            <w:t>c 2025</w:t>
          </w:r>
        </w:p>
      </w:tc>
    </w:tr>
  </w:tbl>
  <w:p w14:paraId="123E0B49" w14:textId="34F7FA5B" w:rsidR="00850D8E" w:rsidRDefault="00850D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pt;height:11.7pt" o:bullet="t">
        <v:imagedata r:id="rId1" o:title="msoB66D"/>
      </v:shape>
    </w:pict>
  </w:numPicBullet>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43EE4E05"/>
    <w:multiLevelType w:val="hybridMultilevel"/>
    <w:tmpl w:val="75D00E6C"/>
    <w:lvl w:ilvl="0" w:tplc="5AE8E1D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07055"/>
    <w:rsid w:val="00011C41"/>
    <w:rsid w:val="0001208F"/>
    <w:rsid w:val="00014311"/>
    <w:rsid w:val="00022A3D"/>
    <w:rsid w:val="00032B09"/>
    <w:rsid w:val="000462B6"/>
    <w:rsid w:val="000521B8"/>
    <w:rsid w:val="00057834"/>
    <w:rsid w:val="00057A30"/>
    <w:rsid w:val="0006781E"/>
    <w:rsid w:val="000702E2"/>
    <w:rsid w:val="00070835"/>
    <w:rsid w:val="00091A7B"/>
    <w:rsid w:val="00096DE8"/>
    <w:rsid w:val="000B252A"/>
    <w:rsid w:val="000C1844"/>
    <w:rsid w:val="000C35DE"/>
    <w:rsid w:val="000D184A"/>
    <w:rsid w:val="000F0962"/>
    <w:rsid w:val="000F1327"/>
    <w:rsid w:val="00101704"/>
    <w:rsid w:val="001115B9"/>
    <w:rsid w:val="00111671"/>
    <w:rsid w:val="0011513B"/>
    <w:rsid w:val="00120037"/>
    <w:rsid w:val="00120CE9"/>
    <w:rsid w:val="00137110"/>
    <w:rsid w:val="00140CD7"/>
    <w:rsid w:val="00150F2B"/>
    <w:rsid w:val="001741C6"/>
    <w:rsid w:val="00194B6C"/>
    <w:rsid w:val="0019731A"/>
    <w:rsid w:val="001A1B66"/>
    <w:rsid w:val="001A3FCF"/>
    <w:rsid w:val="001A45BD"/>
    <w:rsid w:val="001A7262"/>
    <w:rsid w:val="001A7F8F"/>
    <w:rsid w:val="001B188B"/>
    <w:rsid w:val="001C2717"/>
    <w:rsid w:val="001C4E0D"/>
    <w:rsid w:val="001D38CE"/>
    <w:rsid w:val="001D4BF1"/>
    <w:rsid w:val="001F6185"/>
    <w:rsid w:val="001F6A24"/>
    <w:rsid w:val="00200232"/>
    <w:rsid w:val="00202F9F"/>
    <w:rsid w:val="00204140"/>
    <w:rsid w:val="0021765F"/>
    <w:rsid w:val="002210B9"/>
    <w:rsid w:val="002259E1"/>
    <w:rsid w:val="0023493E"/>
    <w:rsid w:val="002643F5"/>
    <w:rsid w:val="00265030"/>
    <w:rsid w:val="002748F0"/>
    <w:rsid w:val="00280F02"/>
    <w:rsid w:val="00286A63"/>
    <w:rsid w:val="00287EE5"/>
    <w:rsid w:val="00291F77"/>
    <w:rsid w:val="00295441"/>
    <w:rsid w:val="00296228"/>
    <w:rsid w:val="00297161"/>
    <w:rsid w:val="00297802"/>
    <w:rsid w:val="002A4816"/>
    <w:rsid w:val="002A4BC7"/>
    <w:rsid w:val="002B05A2"/>
    <w:rsid w:val="002B1B65"/>
    <w:rsid w:val="002B1BDA"/>
    <w:rsid w:val="002B31F6"/>
    <w:rsid w:val="002B467A"/>
    <w:rsid w:val="002C46D2"/>
    <w:rsid w:val="002C4C1F"/>
    <w:rsid w:val="002D0008"/>
    <w:rsid w:val="002D08CD"/>
    <w:rsid w:val="002D49D3"/>
    <w:rsid w:val="002D7932"/>
    <w:rsid w:val="002E12B1"/>
    <w:rsid w:val="002E4A6E"/>
    <w:rsid w:val="002E725D"/>
    <w:rsid w:val="002F1176"/>
    <w:rsid w:val="00300ABE"/>
    <w:rsid w:val="003060A7"/>
    <w:rsid w:val="00306D1E"/>
    <w:rsid w:val="00312C85"/>
    <w:rsid w:val="0032180B"/>
    <w:rsid w:val="00321A3B"/>
    <w:rsid w:val="0032317E"/>
    <w:rsid w:val="00326016"/>
    <w:rsid w:val="00340001"/>
    <w:rsid w:val="00344F11"/>
    <w:rsid w:val="00347B2D"/>
    <w:rsid w:val="003515FA"/>
    <w:rsid w:val="00360E34"/>
    <w:rsid w:val="00366D63"/>
    <w:rsid w:val="00383C32"/>
    <w:rsid w:val="003B3607"/>
    <w:rsid w:val="003B479F"/>
    <w:rsid w:val="003E0449"/>
    <w:rsid w:val="003E0D4C"/>
    <w:rsid w:val="003E2EB6"/>
    <w:rsid w:val="003E3C68"/>
    <w:rsid w:val="003E45E8"/>
    <w:rsid w:val="003F4299"/>
    <w:rsid w:val="003F7599"/>
    <w:rsid w:val="004051DD"/>
    <w:rsid w:val="00410B0D"/>
    <w:rsid w:val="004231E8"/>
    <w:rsid w:val="00425C62"/>
    <w:rsid w:val="004327BF"/>
    <w:rsid w:val="00435821"/>
    <w:rsid w:val="004369B6"/>
    <w:rsid w:val="00436FEF"/>
    <w:rsid w:val="0043709A"/>
    <w:rsid w:val="00440658"/>
    <w:rsid w:val="004445F5"/>
    <w:rsid w:val="0044495C"/>
    <w:rsid w:val="00490271"/>
    <w:rsid w:val="00491436"/>
    <w:rsid w:val="00491DB6"/>
    <w:rsid w:val="00492918"/>
    <w:rsid w:val="00492A59"/>
    <w:rsid w:val="00493AD5"/>
    <w:rsid w:val="004A0C01"/>
    <w:rsid w:val="004A7F7D"/>
    <w:rsid w:val="004B005D"/>
    <w:rsid w:val="004C20ED"/>
    <w:rsid w:val="004C6652"/>
    <w:rsid w:val="004D10E1"/>
    <w:rsid w:val="004D3352"/>
    <w:rsid w:val="004D5E60"/>
    <w:rsid w:val="004D661B"/>
    <w:rsid w:val="004E5697"/>
    <w:rsid w:val="004E6D39"/>
    <w:rsid w:val="004E7804"/>
    <w:rsid w:val="00507BFA"/>
    <w:rsid w:val="00510E61"/>
    <w:rsid w:val="0052247A"/>
    <w:rsid w:val="0052499E"/>
    <w:rsid w:val="00526A2B"/>
    <w:rsid w:val="005307F2"/>
    <w:rsid w:val="00536217"/>
    <w:rsid w:val="005504BE"/>
    <w:rsid w:val="00552F1A"/>
    <w:rsid w:val="005532DA"/>
    <w:rsid w:val="00563C55"/>
    <w:rsid w:val="00574694"/>
    <w:rsid w:val="00574A7F"/>
    <w:rsid w:val="00583EE7"/>
    <w:rsid w:val="00587D8E"/>
    <w:rsid w:val="00587E9A"/>
    <w:rsid w:val="00590C56"/>
    <w:rsid w:val="00596240"/>
    <w:rsid w:val="005A10A8"/>
    <w:rsid w:val="005A630C"/>
    <w:rsid w:val="005A6629"/>
    <w:rsid w:val="005B40FF"/>
    <w:rsid w:val="005B49C7"/>
    <w:rsid w:val="005D4A8B"/>
    <w:rsid w:val="005D7646"/>
    <w:rsid w:val="005E29CE"/>
    <w:rsid w:val="005F5D1E"/>
    <w:rsid w:val="006010DC"/>
    <w:rsid w:val="006102CC"/>
    <w:rsid w:val="006124A3"/>
    <w:rsid w:val="00625538"/>
    <w:rsid w:val="0063251A"/>
    <w:rsid w:val="00654B15"/>
    <w:rsid w:val="00655093"/>
    <w:rsid w:val="00662F2C"/>
    <w:rsid w:val="00675072"/>
    <w:rsid w:val="006A1BC4"/>
    <w:rsid w:val="006A3E77"/>
    <w:rsid w:val="006B09FA"/>
    <w:rsid w:val="006B0C98"/>
    <w:rsid w:val="006B7949"/>
    <w:rsid w:val="006C1E91"/>
    <w:rsid w:val="006C27CF"/>
    <w:rsid w:val="006C3395"/>
    <w:rsid w:val="006F5C57"/>
    <w:rsid w:val="007017A2"/>
    <w:rsid w:val="00703221"/>
    <w:rsid w:val="00706C33"/>
    <w:rsid w:val="00711728"/>
    <w:rsid w:val="007165E2"/>
    <w:rsid w:val="007179A0"/>
    <w:rsid w:val="00717E07"/>
    <w:rsid w:val="0072395F"/>
    <w:rsid w:val="00723E49"/>
    <w:rsid w:val="0072694B"/>
    <w:rsid w:val="007278A2"/>
    <w:rsid w:val="00734FD1"/>
    <w:rsid w:val="00735118"/>
    <w:rsid w:val="0074716A"/>
    <w:rsid w:val="00757D67"/>
    <w:rsid w:val="007605BF"/>
    <w:rsid w:val="007712F3"/>
    <w:rsid w:val="00774713"/>
    <w:rsid w:val="00787F31"/>
    <w:rsid w:val="00795B66"/>
    <w:rsid w:val="007B3644"/>
    <w:rsid w:val="007D120E"/>
    <w:rsid w:val="007D2709"/>
    <w:rsid w:val="007E3259"/>
    <w:rsid w:val="007E48FB"/>
    <w:rsid w:val="00805012"/>
    <w:rsid w:val="00805C66"/>
    <w:rsid w:val="008137CB"/>
    <w:rsid w:val="00813E45"/>
    <w:rsid w:val="0081733D"/>
    <w:rsid w:val="00821FD3"/>
    <w:rsid w:val="00842453"/>
    <w:rsid w:val="00844C91"/>
    <w:rsid w:val="00846902"/>
    <w:rsid w:val="00850D8E"/>
    <w:rsid w:val="00862C30"/>
    <w:rsid w:val="008657EB"/>
    <w:rsid w:val="0087399A"/>
    <w:rsid w:val="00876203"/>
    <w:rsid w:val="008824AE"/>
    <w:rsid w:val="00883ADB"/>
    <w:rsid w:val="00885186"/>
    <w:rsid w:val="008A665C"/>
    <w:rsid w:val="008B1483"/>
    <w:rsid w:val="008C063C"/>
    <w:rsid w:val="008C1956"/>
    <w:rsid w:val="008C41C1"/>
    <w:rsid w:val="008C47E1"/>
    <w:rsid w:val="008C60F3"/>
    <w:rsid w:val="008D3550"/>
    <w:rsid w:val="008E2201"/>
    <w:rsid w:val="008F19D9"/>
    <w:rsid w:val="008F6809"/>
    <w:rsid w:val="0090451E"/>
    <w:rsid w:val="00905F52"/>
    <w:rsid w:val="009225AE"/>
    <w:rsid w:val="009271F9"/>
    <w:rsid w:val="00937563"/>
    <w:rsid w:val="009456B6"/>
    <w:rsid w:val="0095001B"/>
    <w:rsid w:val="009517AA"/>
    <w:rsid w:val="00953CFC"/>
    <w:rsid w:val="009564B0"/>
    <w:rsid w:val="00962F82"/>
    <w:rsid w:val="00965BC4"/>
    <w:rsid w:val="0096740B"/>
    <w:rsid w:val="00974357"/>
    <w:rsid w:val="00984FD5"/>
    <w:rsid w:val="0098533E"/>
    <w:rsid w:val="00985886"/>
    <w:rsid w:val="0098640F"/>
    <w:rsid w:val="0098776C"/>
    <w:rsid w:val="009900B2"/>
    <w:rsid w:val="009A3347"/>
    <w:rsid w:val="009C0009"/>
    <w:rsid w:val="009C2C28"/>
    <w:rsid w:val="009E2D8B"/>
    <w:rsid w:val="009E3CA5"/>
    <w:rsid w:val="009F7E01"/>
    <w:rsid w:val="00A04D58"/>
    <w:rsid w:val="00A34FC0"/>
    <w:rsid w:val="00A42FE2"/>
    <w:rsid w:val="00A46002"/>
    <w:rsid w:val="00A53299"/>
    <w:rsid w:val="00A630D2"/>
    <w:rsid w:val="00A672A7"/>
    <w:rsid w:val="00A709E6"/>
    <w:rsid w:val="00A70CF6"/>
    <w:rsid w:val="00A73857"/>
    <w:rsid w:val="00A76D39"/>
    <w:rsid w:val="00A77DAA"/>
    <w:rsid w:val="00A81195"/>
    <w:rsid w:val="00A81BD1"/>
    <w:rsid w:val="00A850DC"/>
    <w:rsid w:val="00A92920"/>
    <w:rsid w:val="00A96CE6"/>
    <w:rsid w:val="00AA4536"/>
    <w:rsid w:val="00AA577A"/>
    <w:rsid w:val="00AA6141"/>
    <w:rsid w:val="00AB1858"/>
    <w:rsid w:val="00AB254C"/>
    <w:rsid w:val="00AC0136"/>
    <w:rsid w:val="00AC5F3D"/>
    <w:rsid w:val="00AD6DC1"/>
    <w:rsid w:val="00AE06E4"/>
    <w:rsid w:val="00AF0CF7"/>
    <w:rsid w:val="00AF6556"/>
    <w:rsid w:val="00B0706E"/>
    <w:rsid w:val="00B20B3B"/>
    <w:rsid w:val="00B26D0E"/>
    <w:rsid w:val="00B45A2F"/>
    <w:rsid w:val="00B50965"/>
    <w:rsid w:val="00B5290F"/>
    <w:rsid w:val="00B56B00"/>
    <w:rsid w:val="00B606D7"/>
    <w:rsid w:val="00B63F5B"/>
    <w:rsid w:val="00B64730"/>
    <w:rsid w:val="00B67EF8"/>
    <w:rsid w:val="00B71919"/>
    <w:rsid w:val="00B75080"/>
    <w:rsid w:val="00B77FA3"/>
    <w:rsid w:val="00B853BE"/>
    <w:rsid w:val="00B93300"/>
    <w:rsid w:val="00B94D05"/>
    <w:rsid w:val="00B95DB8"/>
    <w:rsid w:val="00BA52F2"/>
    <w:rsid w:val="00BA7819"/>
    <w:rsid w:val="00BB4599"/>
    <w:rsid w:val="00BC0BBE"/>
    <w:rsid w:val="00BC6042"/>
    <w:rsid w:val="00BD2953"/>
    <w:rsid w:val="00BF3C15"/>
    <w:rsid w:val="00BF50D5"/>
    <w:rsid w:val="00C0224F"/>
    <w:rsid w:val="00C06F49"/>
    <w:rsid w:val="00C12412"/>
    <w:rsid w:val="00C1262D"/>
    <w:rsid w:val="00C17237"/>
    <w:rsid w:val="00C23CCC"/>
    <w:rsid w:val="00C25206"/>
    <w:rsid w:val="00C32099"/>
    <w:rsid w:val="00C42CE8"/>
    <w:rsid w:val="00C43851"/>
    <w:rsid w:val="00C505F8"/>
    <w:rsid w:val="00C51A77"/>
    <w:rsid w:val="00C61135"/>
    <w:rsid w:val="00C829B3"/>
    <w:rsid w:val="00CA34D0"/>
    <w:rsid w:val="00CA38FF"/>
    <w:rsid w:val="00CA42EA"/>
    <w:rsid w:val="00CB2A05"/>
    <w:rsid w:val="00CB5110"/>
    <w:rsid w:val="00CB7316"/>
    <w:rsid w:val="00CE0544"/>
    <w:rsid w:val="00CE0FE6"/>
    <w:rsid w:val="00CF2596"/>
    <w:rsid w:val="00CF6169"/>
    <w:rsid w:val="00CF776B"/>
    <w:rsid w:val="00D00A37"/>
    <w:rsid w:val="00D02056"/>
    <w:rsid w:val="00D0683C"/>
    <w:rsid w:val="00D1146E"/>
    <w:rsid w:val="00D12505"/>
    <w:rsid w:val="00D236E7"/>
    <w:rsid w:val="00D24227"/>
    <w:rsid w:val="00D305F9"/>
    <w:rsid w:val="00D4117E"/>
    <w:rsid w:val="00D46F78"/>
    <w:rsid w:val="00D5312F"/>
    <w:rsid w:val="00D6178D"/>
    <w:rsid w:val="00D632DC"/>
    <w:rsid w:val="00D63C68"/>
    <w:rsid w:val="00D75374"/>
    <w:rsid w:val="00D839CF"/>
    <w:rsid w:val="00D86463"/>
    <w:rsid w:val="00D87126"/>
    <w:rsid w:val="00D87C9E"/>
    <w:rsid w:val="00D87E7D"/>
    <w:rsid w:val="00DA7C2D"/>
    <w:rsid w:val="00DB2930"/>
    <w:rsid w:val="00DB4187"/>
    <w:rsid w:val="00DC0B1D"/>
    <w:rsid w:val="00DC37A2"/>
    <w:rsid w:val="00DC62D1"/>
    <w:rsid w:val="00DC63C9"/>
    <w:rsid w:val="00DE7726"/>
    <w:rsid w:val="00DF0AB8"/>
    <w:rsid w:val="00DF316D"/>
    <w:rsid w:val="00DF384F"/>
    <w:rsid w:val="00E11841"/>
    <w:rsid w:val="00E12A35"/>
    <w:rsid w:val="00E1532A"/>
    <w:rsid w:val="00E157FE"/>
    <w:rsid w:val="00E17993"/>
    <w:rsid w:val="00E438F6"/>
    <w:rsid w:val="00E43FFE"/>
    <w:rsid w:val="00E472C4"/>
    <w:rsid w:val="00E47FF3"/>
    <w:rsid w:val="00E51963"/>
    <w:rsid w:val="00E57D07"/>
    <w:rsid w:val="00E63B57"/>
    <w:rsid w:val="00E66FB0"/>
    <w:rsid w:val="00E72575"/>
    <w:rsid w:val="00E72A53"/>
    <w:rsid w:val="00E75D76"/>
    <w:rsid w:val="00E7718A"/>
    <w:rsid w:val="00E8025E"/>
    <w:rsid w:val="00E87B03"/>
    <w:rsid w:val="00E942BE"/>
    <w:rsid w:val="00EB0670"/>
    <w:rsid w:val="00EB4BE0"/>
    <w:rsid w:val="00EB5148"/>
    <w:rsid w:val="00EB771F"/>
    <w:rsid w:val="00EE4DDF"/>
    <w:rsid w:val="00EE6472"/>
    <w:rsid w:val="00EE6A62"/>
    <w:rsid w:val="00EE7F2E"/>
    <w:rsid w:val="00EF6712"/>
    <w:rsid w:val="00F0210D"/>
    <w:rsid w:val="00F201AB"/>
    <w:rsid w:val="00F21BA9"/>
    <w:rsid w:val="00F25259"/>
    <w:rsid w:val="00F26FA8"/>
    <w:rsid w:val="00F33CDE"/>
    <w:rsid w:val="00F33DD7"/>
    <w:rsid w:val="00F407E8"/>
    <w:rsid w:val="00F40841"/>
    <w:rsid w:val="00F6115C"/>
    <w:rsid w:val="00F63FA7"/>
    <w:rsid w:val="00F64ADF"/>
    <w:rsid w:val="00F6576D"/>
    <w:rsid w:val="00F8695D"/>
    <w:rsid w:val="00F91E08"/>
    <w:rsid w:val="00F9651B"/>
    <w:rsid w:val="00F97ECF"/>
    <w:rsid w:val="00FB0570"/>
    <w:rsid w:val="00FB5344"/>
    <w:rsid w:val="00FB5864"/>
    <w:rsid w:val="00FC1684"/>
    <w:rsid w:val="00FC4BAC"/>
    <w:rsid w:val="00FC6EDE"/>
    <w:rsid w:val="00FC7FA4"/>
    <w:rsid w:val="00FD12A8"/>
    <w:rsid w:val="00FD6726"/>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styleId="NoSpacing">
    <w:name w:val="No Spacing"/>
    <w:uiPriority w:val="1"/>
    <w:qFormat/>
    <w:rsid w:val="006255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giabao@lttc.edu.v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tnamtourism.gov.vn/post/1688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dulich.hochiminhcity.gov.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oet.gov.vn/" TargetMode="External"/><Relationship Id="rId4" Type="http://schemas.openxmlformats.org/officeDocument/2006/relationships/settings" Target="settings.xml"/><Relationship Id="rId9" Type="http://schemas.openxmlformats.org/officeDocument/2006/relationships/hyperlink" Target="mailto:hothiminhthanh@iuh.edu.vn"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D95C-D3B5-44A6-BCF8-964902541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3031</Words>
  <Characters>17278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20</cp:revision>
  <cp:lastPrinted>2022-04-07T07:19:00Z</cp:lastPrinted>
  <dcterms:created xsi:type="dcterms:W3CDTF">2025-08-04T02:39:00Z</dcterms:created>
  <dcterms:modified xsi:type="dcterms:W3CDTF">2025-08-12T07:55:00Z</dcterms:modified>
</cp:coreProperties>
</file>